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C68" w:rsidRPr="005A00FD" w:rsidRDefault="00A47D1C" w:rsidP="009B2141">
      <w:pPr>
        <w:rPr>
          <w:lang w:val="en-GB"/>
        </w:rPr>
      </w:pPr>
      <w:r w:rsidRPr="005A00FD">
        <w:rPr>
          <w:lang w:val="en-GB"/>
        </w:rPr>
        <w:t>MINISTRY OF DEVELOPMENT FUNDS AND REGIONAL POLICY</w:t>
      </w:r>
    </w:p>
    <w:p w:rsidR="00E36C68" w:rsidRPr="005A00FD" w:rsidRDefault="00E36C68" w:rsidP="009B2141">
      <w:pPr>
        <w:rPr>
          <w:lang w:val="en-GB"/>
        </w:rPr>
      </w:pPr>
      <w:proofErr w:type="spellStart"/>
      <w:r w:rsidRPr="005A00FD">
        <w:rPr>
          <w:lang w:val="en-GB"/>
        </w:rPr>
        <w:t>ul</w:t>
      </w:r>
      <w:proofErr w:type="spellEnd"/>
      <w:r w:rsidRPr="005A00FD">
        <w:rPr>
          <w:lang w:val="en-GB"/>
        </w:rPr>
        <w:t xml:space="preserve">. </w:t>
      </w:r>
      <w:proofErr w:type="spellStart"/>
      <w:r w:rsidRPr="005A00FD">
        <w:rPr>
          <w:lang w:val="en-GB"/>
        </w:rPr>
        <w:t>Wspólna</w:t>
      </w:r>
      <w:proofErr w:type="spellEnd"/>
      <w:r w:rsidRPr="005A00FD">
        <w:rPr>
          <w:lang w:val="en-GB"/>
        </w:rPr>
        <w:t xml:space="preserve"> 2/4, 00-926 Warszawa </w:t>
      </w:r>
    </w:p>
    <w:p w:rsidR="00A47D1C" w:rsidRPr="005A00FD" w:rsidRDefault="00A47D1C" w:rsidP="009B2141">
      <w:pPr>
        <w:rPr>
          <w:lang w:val="en-GB"/>
        </w:rPr>
      </w:pPr>
      <w:r w:rsidRPr="005A00FD">
        <w:rPr>
          <w:lang w:val="en-GB"/>
        </w:rPr>
        <w:t>Report on the state of accessibility provision of a public entity</w:t>
      </w:r>
    </w:p>
    <w:p w:rsidR="00E36C68" w:rsidRPr="005A00FD" w:rsidRDefault="00A47D1C" w:rsidP="009B2141">
      <w:pPr>
        <w:rPr>
          <w:lang w:val="en-GB"/>
        </w:rPr>
      </w:pPr>
      <w:r w:rsidRPr="005A00FD">
        <w:rPr>
          <w:lang w:val="en-GB"/>
        </w:rPr>
        <w:t>As of:</w:t>
      </w:r>
      <w:r w:rsidR="00E36C68" w:rsidRPr="005A00FD">
        <w:rPr>
          <w:lang w:val="en-GB"/>
        </w:rPr>
        <w:t xml:space="preserve"> </w:t>
      </w:r>
      <w:r w:rsidRPr="005A00FD">
        <w:rPr>
          <w:lang w:val="en-GB"/>
        </w:rPr>
        <w:t xml:space="preserve"> 1 January, 2025</w:t>
      </w:r>
    </w:p>
    <w:p w:rsidR="00E36C68" w:rsidRPr="005A00FD" w:rsidRDefault="00A47D1C" w:rsidP="009B2141">
      <w:pPr>
        <w:rPr>
          <w:lang w:val="en-GB"/>
        </w:rPr>
      </w:pPr>
      <w:r w:rsidRPr="005A00FD">
        <w:rPr>
          <w:lang w:val="en-GB"/>
        </w:rPr>
        <w:t>Handover date: until 31 March, 2025</w:t>
      </w:r>
    </w:p>
    <w:p w:rsidR="00E36C68" w:rsidRPr="005A00FD" w:rsidRDefault="00E36C68" w:rsidP="009B2141">
      <w:pPr>
        <w:rPr>
          <w:lang w:val="en-GB"/>
        </w:rPr>
      </w:pPr>
      <w:r w:rsidRPr="005A00FD">
        <w:rPr>
          <w:lang w:val="en-GB"/>
        </w:rPr>
        <w:t>REGON</w:t>
      </w:r>
      <w:r w:rsidR="00A47D1C" w:rsidRPr="005A00FD">
        <w:rPr>
          <w:lang w:val="en-GB"/>
        </w:rPr>
        <w:t xml:space="preserve"> ID number</w:t>
      </w:r>
      <w:r w:rsidRPr="005A00FD">
        <w:rPr>
          <w:lang w:val="en-GB"/>
        </w:rPr>
        <w:t xml:space="preserve">: 00033166500000 </w:t>
      </w:r>
    </w:p>
    <w:p w:rsidR="00E36C68" w:rsidRPr="005A00FD" w:rsidRDefault="00A47D1C" w:rsidP="009B2141">
      <w:pPr>
        <w:rPr>
          <w:lang w:val="en-GB"/>
        </w:rPr>
      </w:pPr>
      <w:r w:rsidRPr="005A00FD">
        <w:rPr>
          <w:lang w:val="en-GB"/>
        </w:rPr>
        <w:t>Name and address of a public entity</w:t>
      </w:r>
      <w:r w:rsidR="00E36C68" w:rsidRPr="005A00FD">
        <w:rPr>
          <w:lang w:val="en-GB"/>
        </w:rPr>
        <w:t xml:space="preserve">: </w:t>
      </w:r>
    </w:p>
    <w:p w:rsidR="00E36C68" w:rsidRPr="005A00FD" w:rsidRDefault="00A47D1C" w:rsidP="009B2141">
      <w:pPr>
        <w:rPr>
          <w:lang w:val="en-GB"/>
        </w:rPr>
      </w:pPr>
      <w:r w:rsidRPr="005A00FD">
        <w:rPr>
          <w:lang w:val="en-GB"/>
        </w:rPr>
        <w:t>Statistical Office in Opole</w:t>
      </w:r>
    </w:p>
    <w:p w:rsidR="00A47D1C" w:rsidRPr="005A00FD" w:rsidRDefault="00A47D1C" w:rsidP="009B2141">
      <w:pPr>
        <w:rPr>
          <w:lang w:val="en-GB"/>
        </w:rPr>
      </w:pPr>
      <w:r w:rsidRPr="005A00FD">
        <w:rPr>
          <w:lang w:val="en-GB"/>
        </w:rPr>
        <w:t>The obligation to provide data</w:t>
      </w:r>
      <w:r w:rsidR="0080168C" w:rsidRPr="005A00FD">
        <w:rPr>
          <w:lang w:val="en-GB"/>
        </w:rPr>
        <w:t xml:space="preserve"> arises from Article 30, paragraph 30, point 3 of the Act of 29 June 1995 on Public Statistics (Journal of Laws 2023, item 773) and </w:t>
      </w:r>
      <w:r w:rsidR="00166228" w:rsidRPr="005A00FD">
        <w:rPr>
          <w:lang w:val="en-GB"/>
        </w:rPr>
        <w:t>from Article 11, paragraph 3 of the Act of 19 July, 2019 on Ensuring Accessibility for Persons with Specific Needs (Journal of Laws 2022, item 2240, as amended).</w:t>
      </w:r>
    </w:p>
    <w:p w:rsidR="00E36C68" w:rsidRPr="005A00FD" w:rsidRDefault="00166228" w:rsidP="009B2141">
      <w:pPr>
        <w:rPr>
          <w:lang w:val="en-GB"/>
        </w:rPr>
      </w:pPr>
      <w:r w:rsidRPr="005A00FD">
        <w:rPr>
          <w:lang w:val="en-GB"/>
        </w:rPr>
        <w:t>Contact data</w:t>
      </w:r>
    </w:p>
    <w:p w:rsidR="00E36C68" w:rsidRPr="005A00FD" w:rsidRDefault="00E36C68" w:rsidP="009B2141">
      <w:pPr>
        <w:rPr>
          <w:lang w:val="en-GB"/>
        </w:rPr>
      </w:pPr>
      <w:r w:rsidRPr="005A00FD">
        <w:rPr>
          <w:lang w:val="en-GB"/>
        </w:rPr>
        <w:t xml:space="preserve">E-mail </w:t>
      </w:r>
      <w:r w:rsidR="00166228" w:rsidRPr="005A00FD">
        <w:rPr>
          <w:lang w:val="en-GB"/>
        </w:rPr>
        <w:t xml:space="preserve">to Secretariat of an entity: </w:t>
      </w:r>
      <w:hyperlink r:id="rId6" w:history="1">
        <w:r w:rsidRPr="005A00FD">
          <w:rPr>
            <w:rStyle w:val="Hipercze"/>
            <w:lang w:val="en-GB"/>
          </w:rPr>
          <w:t>SekretariatUSopl@stat.gov.pl</w:t>
        </w:r>
      </w:hyperlink>
      <w:r w:rsidRPr="005A00FD">
        <w:rPr>
          <w:lang w:val="en-GB"/>
        </w:rPr>
        <w:t xml:space="preserve"> </w:t>
      </w:r>
    </w:p>
    <w:p w:rsidR="00E36C68" w:rsidRPr="005A00FD" w:rsidRDefault="00E36C68" w:rsidP="009B2141">
      <w:pPr>
        <w:rPr>
          <w:lang w:val="en-GB"/>
        </w:rPr>
      </w:pPr>
      <w:r w:rsidRPr="005A00FD">
        <w:rPr>
          <w:lang w:val="en-GB"/>
        </w:rPr>
        <w:t xml:space="preserve">E-mail </w:t>
      </w:r>
      <w:r w:rsidR="00166228" w:rsidRPr="005A00FD">
        <w:rPr>
          <w:lang w:val="en-GB"/>
        </w:rPr>
        <w:t>to a person</w:t>
      </w:r>
      <w:r w:rsidRPr="005A00FD">
        <w:rPr>
          <w:lang w:val="en-GB"/>
        </w:rPr>
        <w:t xml:space="preserve">, </w:t>
      </w:r>
      <w:r w:rsidR="00166228" w:rsidRPr="005A00FD">
        <w:rPr>
          <w:lang w:val="en-GB"/>
        </w:rPr>
        <w:t xml:space="preserve">who filled out the formula: </w:t>
      </w:r>
      <w:hyperlink r:id="rId7" w:history="1">
        <w:r w:rsidRPr="005A00FD">
          <w:rPr>
            <w:rStyle w:val="Hipercze"/>
            <w:lang w:val="en-GB"/>
          </w:rPr>
          <w:t>r.kuich@stat.gov.pl</w:t>
        </w:r>
      </w:hyperlink>
      <w:r w:rsidRPr="005A00FD">
        <w:rPr>
          <w:lang w:val="en-GB"/>
        </w:rPr>
        <w:t xml:space="preserve"> </w:t>
      </w:r>
    </w:p>
    <w:p w:rsidR="00E36C68" w:rsidRPr="005A00FD" w:rsidRDefault="00166228" w:rsidP="009B2141">
      <w:pPr>
        <w:rPr>
          <w:lang w:val="en-GB"/>
        </w:rPr>
      </w:pPr>
      <w:r w:rsidRPr="005A00FD">
        <w:rPr>
          <w:lang w:val="en-GB"/>
        </w:rPr>
        <w:t>Contact phone</w:t>
      </w:r>
      <w:r w:rsidR="00E36C68" w:rsidRPr="005A00FD">
        <w:rPr>
          <w:lang w:val="en-GB"/>
        </w:rPr>
        <w:t xml:space="preserve"> 510993218 </w:t>
      </w:r>
    </w:p>
    <w:p w:rsidR="00E36C68" w:rsidRPr="005A00FD" w:rsidRDefault="00E36C68" w:rsidP="009B2141">
      <w:pPr>
        <w:rPr>
          <w:lang w:val="en-GB"/>
        </w:rPr>
      </w:pPr>
      <w:r w:rsidRPr="005A00FD">
        <w:rPr>
          <w:lang w:val="en-GB"/>
        </w:rPr>
        <w:t>Dat</w:t>
      </w:r>
      <w:r w:rsidR="00166228" w:rsidRPr="005A00FD">
        <w:rPr>
          <w:lang w:val="en-GB"/>
        </w:rPr>
        <w:t>e:</w:t>
      </w:r>
      <w:r w:rsidRPr="005A00FD">
        <w:rPr>
          <w:lang w:val="en-GB"/>
        </w:rPr>
        <w:t xml:space="preserve"> 26-03-2025 </w:t>
      </w:r>
    </w:p>
    <w:p w:rsidR="00E36C68" w:rsidRPr="005A00FD" w:rsidRDefault="00166228" w:rsidP="009B2141">
      <w:pPr>
        <w:rPr>
          <w:lang w:val="en-GB"/>
        </w:rPr>
      </w:pPr>
      <w:r w:rsidRPr="005A00FD">
        <w:rPr>
          <w:lang w:val="en-GB"/>
        </w:rPr>
        <w:t>Place:</w:t>
      </w:r>
      <w:r w:rsidR="00E36C68" w:rsidRPr="005A00FD">
        <w:rPr>
          <w:lang w:val="en-GB"/>
        </w:rPr>
        <w:t xml:space="preserve"> Opole (</w:t>
      </w:r>
      <w:r w:rsidRPr="005A00FD">
        <w:rPr>
          <w:lang w:val="en-GB"/>
        </w:rPr>
        <w:t>city</w:t>
      </w:r>
      <w:r w:rsidR="005A00FD">
        <w:rPr>
          <w:lang w:val="en-GB"/>
        </w:rPr>
        <w:t>)</w:t>
      </w:r>
    </w:p>
    <w:p w:rsidR="00166228" w:rsidRPr="005A00FD" w:rsidRDefault="00166228" w:rsidP="009B2141">
      <w:pPr>
        <w:rPr>
          <w:lang w:val="en-GB"/>
        </w:rPr>
      </w:pPr>
      <w:r w:rsidRPr="005A00FD">
        <w:rPr>
          <w:lang w:val="en-GB"/>
        </w:rPr>
        <w:t xml:space="preserve">Entity headquarters location: </w:t>
      </w:r>
      <w:proofErr w:type="spellStart"/>
      <w:r w:rsidRPr="005A00FD">
        <w:rPr>
          <w:lang w:val="en-GB"/>
        </w:rPr>
        <w:t>Opolskie</w:t>
      </w:r>
      <w:proofErr w:type="spellEnd"/>
      <w:r w:rsidRPr="005A00FD">
        <w:rPr>
          <w:lang w:val="en-GB"/>
        </w:rPr>
        <w:t xml:space="preserve"> Voivodship, Opole </w:t>
      </w:r>
      <w:proofErr w:type="spellStart"/>
      <w:r w:rsidRPr="005A00FD">
        <w:rPr>
          <w:lang w:val="en-GB"/>
        </w:rPr>
        <w:t>Powiat</w:t>
      </w:r>
      <w:proofErr w:type="spellEnd"/>
      <w:r w:rsidRPr="005A00FD">
        <w:rPr>
          <w:lang w:val="en-GB"/>
        </w:rPr>
        <w:t xml:space="preserve">, Opole </w:t>
      </w:r>
      <w:proofErr w:type="spellStart"/>
      <w:r w:rsidRPr="005A00FD">
        <w:rPr>
          <w:lang w:val="en-GB"/>
        </w:rPr>
        <w:t>gmina</w:t>
      </w:r>
      <w:proofErr w:type="spellEnd"/>
      <w:r w:rsidRPr="005A00FD">
        <w:rPr>
          <w:lang w:val="en-GB"/>
        </w:rPr>
        <w:t xml:space="preserve"> (urban </w:t>
      </w:r>
      <w:proofErr w:type="spellStart"/>
      <w:r w:rsidRPr="005A00FD">
        <w:rPr>
          <w:lang w:val="en-GB"/>
        </w:rPr>
        <w:t>gmina</w:t>
      </w:r>
      <w:proofErr w:type="spellEnd"/>
      <w:r w:rsidRPr="005A00FD">
        <w:rPr>
          <w:lang w:val="en-GB"/>
        </w:rPr>
        <w:t>)</w:t>
      </w:r>
    </w:p>
    <w:p w:rsidR="00E36C68" w:rsidRPr="005A00FD" w:rsidRDefault="00166228" w:rsidP="009B2141">
      <w:pPr>
        <w:rPr>
          <w:lang w:val="en-GB"/>
        </w:rPr>
      </w:pPr>
      <w:r w:rsidRPr="005A00FD">
        <w:rPr>
          <w:lang w:val="en-GB"/>
        </w:rPr>
        <w:t>Part</w:t>
      </w:r>
      <w:r w:rsidR="00E36C68" w:rsidRPr="005A00FD">
        <w:rPr>
          <w:lang w:val="en-GB"/>
        </w:rPr>
        <w:t xml:space="preserve"> 1. </w:t>
      </w:r>
      <w:r w:rsidRPr="005A00FD">
        <w:rPr>
          <w:lang w:val="en-GB"/>
        </w:rPr>
        <w:t xml:space="preserve">Architectural </w:t>
      </w:r>
      <w:proofErr w:type="spellStart"/>
      <w:r w:rsidRPr="005A00FD">
        <w:rPr>
          <w:lang w:val="en-GB"/>
        </w:rPr>
        <w:t>accessibiltiy</w:t>
      </w:r>
      <w:proofErr w:type="spellEnd"/>
      <w:r w:rsidR="00E36C68" w:rsidRPr="005A00FD">
        <w:rPr>
          <w:lang w:val="en-GB"/>
        </w:rPr>
        <w:t xml:space="preserve"> </w:t>
      </w:r>
    </w:p>
    <w:p w:rsidR="00166228" w:rsidRPr="005A00FD" w:rsidRDefault="00166228" w:rsidP="009B2141">
      <w:pPr>
        <w:rPr>
          <w:lang w:val="en-GB"/>
        </w:rPr>
      </w:pPr>
      <w:r w:rsidRPr="005A00FD">
        <w:rPr>
          <w:lang w:val="en-GB"/>
        </w:rPr>
        <w:t>Number of buildings, in which entity conducts basic activity and/or servicing clients: 2</w:t>
      </w:r>
    </w:p>
    <w:p w:rsidR="00166228" w:rsidRPr="005A00FD" w:rsidRDefault="00F454C1" w:rsidP="00F454C1">
      <w:pPr>
        <w:rPr>
          <w:lang w:val="en-GB"/>
        </w:rPr>
      </w:pPr>
      <w:r w:rsidRPr="005A00FD">
        <w:rPr>
          <w:lang w:val="en-GB"/>
        </w:rPr>
        <w:t xml:space="preserve">1. </w:t>
      </w:r>
      <w:r w:rsidR="00166228" w:rsidRPr="005A00FD">
        <w:rPr>
          <w:lang w:val="en-GB"/>
        </w:rPr>
        <w:t>Barrier-free communication spaces in buildings</w:t>
      </w:r>
    </w:p>
    <w:p w:rsidR="00166228" w:rsidRPr="005A00FD" w:rsidRDefault="00E36C68" w:rsidP="009B2141">
      <w:pPr>
        <w:rPr>
          <w:lang w:val="en-GB"/>
        </w:rPr>
      </w:pPr>
      <w:r w:rsidRPr="005A00FD">
        <w:rPr>
          <w:lang w:val="en-GB"/>
        </w:rPr>
        <w:t xml:space="preserve">a. </w:t>
      </w:r>
      <w:r w:rsidR="00166228" w:rsidRPr="005A00FD">
        <w:rPr>
          <w:lang w:val="en-GB"/>
        </w:rPr>
        <w:t xml:space="preserve">Number of buildings, in which entity </w:t>
      </w:r>
      <w:r w:rsidR="00085A1B" w:rsidRPr="005A00FD">
        <w:rPr>
          <w:lang w:val="en-GB"/>
        </w:rPr>
        <w:t>ensures barrier-free communication spaces: 1</w:t>
      </w:r>
    </w:p>
    <w:p w:rsidR="00E36C68" w:rsidRPr="005A00FD" w:rsidRDefault="00E36C68" w:rsidP="009B2141">
      <w:pPr>
        <w:rPr>
          <w:lang w:val="en-GB"/>
        </w:rPr>
      </w:pPr>
      <w:r w:rsidRPr="005A00FD">
        <w:rPr>
          <w:lang w:val="en-GB"/>
        </w:rPr>
        <w:t xml:space="preserve">b. </w:t>
      </w:r>
      <w:r w:rsidR="00085A1B" w:rsidRPr="005A00FD">
        <w:rPr>
          <w:lang w:val="en-GB"/>
        </w:rPr>
        <w:t>Number of buildings, in which entity partially ensures barrier-free communication spaces: 1</w:t>
      </w:r>
    </w:p>
    <w:p w:rsidR="00E36C68" w:rsidRPr="005A00FD" w:rsidRDefault="00E36C68" w:rsidP="009B2141">
      <w:pPr>
        <w:rPr>
          <w:lang w:val="en-GB"/>
        </w:rPr>
      </w:pPr>
      <w:r w:rsidRPr="005A00FD">
        <w:rPr>
          <w:lang w:val="en-GB"/>
        </w:rPr>
        <w:t xml:space="preserve">c. </w:t>
      </w:r>
      <w:r w:rsidR="00085A1B" w:rsidRPr="005A00FD">
        <w:rPr>
          <w:lang w:val="en-GB"/>
        </w:rPr>
        <w:t>Number of buildings, in which entity does not ensure horizontal and vertical barrier-free communication spaces: 0</w:t>
      </w:r>
    </w:p>
    <w:p w:rsidR="00E36C68" w:rsidRPr="005A00FD" w:rsidRDefault="00E36C68" w:rsidP="009B2141">
      <w:pPr>
        <w:rPr>
          <w:lang w:val="en-GB"/>
        </w:rPr>
      </w:pPr>
      <w:r w:rsidRPr="005A00FD">
        <w:rPr>
          <w:lang w:val="en-GB"/>
        </w:rPr>
        <w:t>2.</w:t>
      </w:r>
      <w:r w:rsidR="00085A1B" w:rsidRPr="005A00FD">
        <w:rPr>
          <w:lang w:val="en-GB"/>
        </w:rPr>
        <w:t xml:space="preserve"> Access to all rooms in buildings (excluding technical rooms)</w:t>
      </w:r>
      <w:r w:rsidRPr="005A00FD">
        <w:rPr>
          <w:lang w:val="en-GB"/>
        </w:rPr>
        <w:t xml:space="preserve"> </w:t>
      </w:r>
    </w:p>
    <w:p w:rsidR="00E36C68" w:rsidRPr="005A00FD" w:rsidRDefault="00E36C68" w:rsidP="009B2141">
      <w:pPr>
        <w:rPr>
          <w:lang w:val="en-GB"/>
        </w:rPr>
      </w:pPr>
      <w:r w:rsidRPr="005A00FD">
        <w:rPr>
          <w:lang w:val="en-GB"/>
        </w:rPr>
        <w:t xml:space="preserve">a. </w:t>
      </w:r>
      <w:r w:rsidR="00085A1B" w:rsidRPr="005A00FD">
        <w:rPr>
          <w:lang w:val="en-GB"/>
        </w:rPr>
        <w:t>Number of buildings, where entity allows access to every room: 1</w:t>
      </w:r>
    </w:p>
    <w:p w:rsidR="00E36C68" w:rsidRPr="005A00FD" w:rsidRDefault="00E36C68" w:rsidP="009B2141">
      <w:pPr>
        <w:rPr>
          <w:lang w:val="en-GB"/>
        </w:rPr>
      </w:pPr>
      <w:r w:rsidRPr="005A00FD">
        <w:rPr>
          <w:lang w:val="en-GB"/>
        </w:rPr>
        <w:t xml:space="preserve">b. </w:t>
      </w:r>
      <w:r w:rsidR="00085A1B" w:rsidRPr="005A00FD">
        <w:rPr>
          <w:lang w:val="en-GB"/>
        </w:rPr>
        <w:t>Number of buildings, in which entity does not allow access to all rooms: 1</w:t>
      </w:r>
    </w:p>
    <w:p w:rsidR="00085A1B" w:rsidRPr="005A00FD" w:rsidRDefault="00E36C68" w:rsidP="009B2141">
      <w:pPr>
        <w:rPr>
          <w:lang w:val="en-GB"/>
        </w:rPr>
      </w:pPr>
      <w:r w:rsidRPr="005A00FD">
        <w:rPr>
          <w:lang w:val="en-GB"/>
        </w:rPr>
        <w:t xml:space="preserve">c. </w:t>
      </w:r>
      <w:r w:rsidR="00085A1B" w:rsidRPr="005A00FD">
        <w:rPr>
          <w:lang w:val="en-GB"/>
        </w:rPr>
        <w:t xml:space="preserve">Types of </w:t>
      </w:r>
      <w:proofErr w:type="spellStart"/>
      <w:r w:rsidR="00085A1B" w:rsidRPr="005A00FD">
        <w:rPr>
          <w:lang w:val="en-GB"/>
        </w:rPr>
        <w:t>soultions</w:t>
      </w:r>
      <w:proofErr w:type="spellEnd"/>
      <w:r w:rsidR="00085A1B" w:rsidRPr="005A00FD">
        <w:rPr>
          <w:lang w:val="en-GB"/>
        </w:rPr>
        <w:t>, which entity has applied to ensure access to all rooms in buildings: Architectural solutions (no), Technical means (no), Installed appliances (yes)</w:t>
      </w:r>
    </w:p>
    <w:p w:rsidR="00E36C68" w:rsidRPr="005A00FD" w:rsidRDefault="00E36C68" w:rsidP="009B2141">
      <w:pPr>
        <w:rPr>
          <w:lang w:val="en-GB"/>
        </w:rPr>
      </w:pPr>
      <w:r w:rsidRPr="005A00FD">
        <w:rPr>
          <w:lang w:val="en-GB"/>
        </w:rPr>
        <w:t xml:space="preserve">3. </w:t>
      </w:r>
      <w:r w:rsidR="00085A1B" w:rsidRPr="005A00FD">
        <w:rPr>
          <w:lang w:val="en-GB"/>
        </w:rPr>
        <w:t>Information about the layout of rooms in buildings</w:t>
      </w:r>
    </w:p>
    <w:p w:rsidR="00E36C68" w:rsidRPr="005A00FD" w:rsidRDefault="00E36C68" w:rsidP="009B2141">
      <w:pPr>
        <w:rPr>
          <w:lang w:val="en-GB"/>
        </w:rPr>
      </w:pPr>
      <w:r w:rsidRPr="005A00FD">
        <w:rPr>
          <w:lang w:val="en-GB"/>
        </w:rPr>
        <w:lastRenderedPageBreak/>
        <w:t xml:space="preserve">a. </w:t>
      </w:r>
      <w:r w:rsidR="00085A1B" w:rsidRPr="005A00FD">
        <w:rPr>
          <w:lang w:val="en-GB"/>
        </w:rPr>
        <w:t>Number of buildings, in which entity ensures information about the layout of rooms, in at least visual and tactile manner: 0</w:t>
      </w:r>
    </w:p>
    <w:p w:rsidR="00E36C68" w:rsidRPr="005A00FD" w:rsidRDefault="00E36C68" w:rsidP="009B2141">
      <w:pPr>
        <w:rPr>
          <w:lang w:val="en-GB"/>
        </w:rPr>
      </w:pPr>
      <w:r w:rsidRPr="005A00FD">
        <w:rPr>
          <w:lang w:val="en-GB"/>
        </w:rPr>
        <w:t xml:space="preserve">b. </w:t>
      </w:r>
      <w:r w:rsidR="00085A1B" w:rsidRPr="005A00FD">
        <w:rPr>
          <w:lang w:val="en-GB"/>
        </w:rPr>
        <w:t>Number of buildings, in which entity ensures information about the layout of rooms, in at least visual and audio manner: 2</w:t>
      </w:r>
    </w:p>
    <w:p w:rsidR="00E36C68" w:rsidRPr="005A00FD" w:rsidRDefault="00E36C68" w:rsidP="009B2141">
      <w:pPr>
        <w:rPr>
          <w:lang w:val="en-GB"/>
        </w:rPr>
      </w:pPr>
      <w:r w:rsidRPr="005A00FD">
        <w:rPr>
          <w:lang w:val="en-GB"/>
        </w:rPr>
        <w:t xml:space="preserve">c. </w:t>
      </w:r>
      <w:r w:rsidR="00085A1B" w:rsidRPr="005A00FD">
        <w:rPr>
          <w:lang w:val="en-GB"/>
        </w:rPr>
        <w:t>Number of buildings, in which entity ensures information about the layout of rooms, in at least visual, tactile and audio manner: 0</w:t>
      </w:r>
    </w:p>
    <w:p w:rsidR="00E36C68" w:rsidRPr="005A00FD" w:rsidRDefault="00E36C68" w:rsidP="009B2141">
      <w:pPr>
        <w:rPr>
          <w:lang w:val="en-GB"/>
        </w:rPr>
      </w:pPr>
      <w:r w:rsidRPr="005A00FD">
        <w:rPr>
          <w:lang w:val="en-GB"/>
        </w:rPr>
        <w:t xml:space="preserve">4. </w:t>
      </w:r>
      <w:r w:rsidR="00085A1B" w:rsidRPr="005A00FD">
        <w:rPr>
          <w:lang w:val="en-GB"/>
        </w:rPr>
        <w:t>Access to building for persons using an assist</w:t>
      </w:r>
      <w:r w:rsidR="00996881" w:rsidRPr="005A00FD">
        <w:rPr>
          <w:lang w:val="en-GB"/>
        </w:rPr>
        <w:t>ance</w:t>
      </w:r>
      <w:r w:rsidR="00085A1B" w:rsidRPr="005A00FD">
        <w:rPr>
          <w:lang w:val="en-GB"/>
        </w:rPr>
        <w:t xml:space="preserve"> dog</w:t>
      </w:r>
    </w:p>
    <w:p w:rsidR="00E36C68" w:rsidRPr="005A00FD" w:rsidRDefault="00E36C68" w:rsidP="009B2141">
      <w:pPr>
        <w:rPr>
          <w:lang w:val="en-GB"/>
        </w:rPr>
      </w:pPr>
      <w:r w:rsidRPr="005A00FD">
        <w:rPr>
          <w:lang w:val="en-GB"/>
        </w:rPr>
        <w:t xml:space="preserve">a. </w:t>
      </w:r>
      <w:r w:rsidR="00996881" w:rsidRPr="005A00FD">
        <w:rPr>
          <w:lang w:val="en-GB"/>
        </w:rPr>
        <w:t>Number of buildings, in which entity ensures access to a person having the assistance dog: 2</w:t>
      </w:r>
    </w:p>
    <w:p w:rsidR="00E36C68" w:rsidRPr="005A00FD" w:rsidRDefault="00E36C68" w:rsidP="009B2141">
      <w:pPr>
        <w:rPr>
          <w:lang w:val="en-GB"/>
        </w:rPr>
      </w:pPr>
      <w:r w:rsidRPr="005A00FD">
        <w:rPr>
          <w:lang w:val="en-GB"/>
        </w:rPr>
        <w:t xml:space="preserve">b. </w:t>
      </w:r>
      <w:r w:rsidR="00996881" w:rsidRPr="005A00FD">
        <w:rPr>
          <w:lang w:val="en-GB"/>
        </w:rPr>
        <w:t>Number of buildings, in which entity does not allow access to a person having the assistance dog: 0</w:t>
      </w:r>
    </w:p>
    <w:p w:rsidR="00E36C68" w:rsidRPr="005A00FD" w:rsidRDefault="00E36C68" w:rsidP="009B2141">
      <w:pPr>
        <w:rPr>
          <w:lang w:val="en-GB"/>
        </w:rPr>
      </w:pPr>
      <w:r w:rsidRPr="005A00FD">
        <w:rPr>
          <w:lang w:val="en-GB"/>
        </w:rPr>
        <w:t xml:space="preserve">5. </w:t>
      </w:r>
      <w:r w:rsidR="00996881" w:rsidRPr="005A00FD">
        <w:rPr>
          <w:lang w:val="en-GB"/>
        </w:rPr>
        <w:t>Evacuation or rescue of persons inside buildings</w:t>
      </w:r>
    </w:p>
    <w:p w:rsidR="00E36C68" w:rsidRPr="005A00FD" w:rsidRDefault="00E36C68" w:rsidP="009B2141">
      <w:pPr>
        <w:rPr>
          <w:lang w:val="en-GB"/>
        </w:rPr>
      </w:pPr>
      <w:r w:rsidRPr="005A00FD">
        <w:rPr>
          <w:lang w:val="en-GB"/>
        </w:rPr>
        <w:t xml:space="preserve">a. </w:t>
      </w:r>
      <w:r w:rsidR="00996881" w:rsidRPr="005A00FD">
        <w:rPr>
          <w:lang w:val="en-GB"/>
        </w:rPr>
        <w:t>As to ensure evacuation or rescue of persons inside buildings, the entity provides: Procedures of evacuation or rescue (yes), Equipment or evacuation/rescue place (yes), Employ</w:t>
      </w:r>
      <w:r w:rsidR="00934249" w:rsidRPr="005A00FD">
        <w:rPr>
          <w:lang w:val="en-GB"/>
        </w:rPr>
        <w:t>e</w:t>
      </w:r>
      <w:r w:rsidR="00996881" w:rsidRPr="005A00FD">
        <w:rPr>
          <w:lang w:val="en-GB"/>
        </w:rPr>
        <w:t>es trained in procedures of evacuation or rescue (yes).</w:t>
      </w:r>
    </w:p>
    <w:p w:rsidR="00E36C68" w:rsidRPr="005A00FD" w:rsidRDefault="00E36C68" w:rsidP="009B2141">
      <w:pPr>
        <w:rPr>
          <w:lang w:val="en-GB"/>
        </w:rPr>
      </w:pPr>
      <w:r w:rsidRPr="005A00FD">
        <w:rPr>
          <w:lang w:val="en-GB"/>
        </w:rPr>
        <w:t xml:space="preserve">b. </w:t>
      </w:r>
      <w:r w:rsidR="00934249" w:rsidRPr="005A00FD">
        <w:rPr>
          <w:lang w:val="en-GB"/>
        </w:rPr>
        <w:t>Number of buildings, in which entity provides persons with special needs a possibility of evacuation or rescue of persons inside the building: 1</w:t>
      </w:r>
    </w:p>
    <w:p w:rsidR="00A87110" w:rsidRPr="005A00FD" w:rsidRDefault="00934249" w:rsidP="009B2141">
      <w:pPr>
        <w:rPr>
          <w:lang w:val="en-GB"/>
        </w:rPr>
      </w:pPr>
      <w:r w:rsidRPr="005A00FD">
        <w:rPr>
          <w:lang w:val="en-GB"/>
        </w:rPr>
        <w:t>c.</w:t>
      </w:r>
      <w:r w:rsidR="00E36C68" w:rsidRPr="005A00FD">
        <w:rPr>
          <w:lang w:val="en-GB"/>
        </w:rPr>
        <w:t xml:space="preserve"> </w:t>
      </w:r>
      <w:r w:rsidRPr="005A00FD">
        <w:rPr>
          <w:lang w:val="en-GB"/>
        </w:rPr>
        <w:t>Number of buildings, in which entity partially provides persons with special needs a possibility of evacuation or rescue of persons inside the building: 1</w:t>
      </w:r>
    </w:p>
    <w:p w:rsidR="00A87110" w:rsidRPr="005A00FD" w:rsidRDefault="00E36C68" w:rsidP="009B2141">
      <w:pPr>
        <w:rPr>
          <w:lang w:val="en-GB"/>
        </w:rPr>
      </w:pPr>
      <w:r w:rsidRPr="005A00FD">
        <w:rPr>
          <w:lang w:val="en-GB"/>
        </w:rPr>
        <w:t xml:space="preserve">d. </w:t>
      </w:r>
      <w:r w:rsidR="00934249" w:rsidRPr="005A00FD">
        <w:rPr>
          <w:lang w:val="en-GB"/>
        </w:rPr>
        <w:t>Number of buildings, in which entity does not provide persons with special needs a possibility of evacuation or rescue of persons inside the building: 0</w:t>
      </w:r>
    </w:p>
    <w:p w:rsidR="00A87110" w:rsidRPr="005A00FD" w:rsidRDefault="00934249" w:rsidP="009B2141">
      <w:pPr>
        <w:rPr>
          <w:lang w:val="en-GB"/>
        </w:rPr>
      </w:pPr>
      <w:r w:rsidRPr="005A00FD">
        <w:rPr>
          <w:lang w:val="en-GB"/>
        </w:rPr>
        <w:t>Comments and remarks regarding architectural accessibility</w:t>
      </w:r>
      <w:r w:rsidR="00E36C68" w:rsidRPr="005A00FD">
        <w:rPr>
          <w:lang w:val="en-GB"/>
        </w:rPr>
        <w:t xml:space="preserve">: </w:t>
      </w:r>
    </w:p>
    <w:p w:rsidR="009873EA" w:rsidRPr="005A00FD" w:rsidRDefault="00934249" w:rsidP="009B2141">
      <w:pPr>
        <w:rPr>
          <w:lang w:val="en-GB"/>
        </w:rPr>
      </w:pPr>
      <w:r w:rsidRPr="005A00FD">
        <w:rPr>
          <w:lang w:val="en-GB"/>
        </w:rPr>
        <w:t>Office is located in two buildings.</w:t>
      </w:r>
    </w:p>
    <w:p w:rsidR="00934249" w:rsidRPr="005A00FD" w:rsidRDefault="00934249" w:rsidP="009B2141">
      <w:pPr>
        <w:rPr>
          <w:lang w:val="en-GB"/>
        </w:rPr>
      </w:pPr>
      <w:r w:rsidRPr="005A00FD">
        <w:rPr>
          <w:lang w:val="en-GB"/>
        </w:rPr>
        <w:t xml:space="preserve">Building 1: Entrance is equipped with a ramp for wheelchairs. Building has a passenger elevator suited for disabled persons (audio announcements, Braille buttons). There are no architectural barriers in the building passageways, an adequate width of corridors and entrances to rooms is provided. Building has restrooms suited for persons with special needs. Office does not have its own parking spaces. There’s </w:t>
      </w:r>
      <w:r w:rsidR="00213263" w:rsidRPr="005A00FD">
        <w:rPr>
          <w:lang w:val="en-GB"/>
        </w:rPr>
        <w:t>a municipal</w:t>
      </w:r>
      <w:r w:rsidRPr="005A00FD">
        <w:rPr>
          <w:lang w:val="en-GB"/>
        </w:rPr>
        <w:t xml:space="preserve"> parking lot located near the building with </w:t>
      </w:r>
      <w:r w:rsidR="00213263" w:rsidRPr="005A00FD">
        <w:rPr>
          <w:lang w:val="en-GB"/>
        </w:rPr>
        <w:t>designated spaces for persons with disabilities.</w:t>
      </w:r>
    </w:p>
    <w:p w:rsidR="00213263" w:rsidRPr="005A00FD" w:rsidRDefault="00213263" w:rsidP="009B2141">
      <w:pPr>
        <w:rPr>
          <w:lang w:val="en-GB"/>
        </w:rPr>
      </w:pPr>
      <w:r w:rsidRPr="005A00FD">
        <w:rPr>
          <w:lang w:val="en-GB"/>
        </w:rPr>
        <w:t>Building 2: Entrance to building is via stairs. At the entrance, there’s a call button</w:t>
      </w:r>
      <w:r w:rsidR="006C1B53" w:rsidRPr="005A00FD">
        <w:rPr>
          <w:lang w:val="en-GB"/>
        </w:rPr>
        <w:t xml:space="preserve"> to summon staff of the building. It does not have an elevator. Passageways are not obstructed with architectural barriers, adequate width of corridors and entrances to rooms is provided. Building has a restroom partially adjusted for the persons with special needs. Office does not have its own parking spaces, however across the street are parking spots. There are designated spaces for persons with disabilities </w:t>
      </w:r>
      <w:r w:rsidR="00F454C1" w:rsidRPr="005A00FD">
        <w:rPr>
          <w:lang w:val="en-GB"/>
        </w:rPr>
        <w:t>not far from the entrance.</w:t>
      </w:r>
    </w:p>
    <w:p w:rsidR="00A87110" w:rsidRPr="005A00FD" w:rsidRDefault="00F454C1" w:rsidP="009B2141">
      <w:pPr>
        <w:rPr>
          <w:lang w:val="en-GB"/>
        </w:rPr>
      </w:pPr>
      <w:r w:rsidRPr="005A00FD">
        <w:rPr>
          <w:lang w:val="en-GB"/>
        </w:rPr>
        <w:t>Part</w:t>
      </w:r>
      <w:r w:rsidR="00E36C68" w:rsidRPr="005A00FD">
        <w:rPr>
          <w:lang w:val="en-GB"/>
        </w:rPr>
        <w:t xml:space="preserve"> 2. </w:t>
      </w:r>
      <w:r w:rsidRPr="005A00FD">
        <w:rPr>
          <w:lang w:val="en-GB"/>
        </w:rPr>
        <w:t>Digital accessibility</w:t>
      </w:r>
    </w:p>
    <w:p w:rsidR="000067B7" w:rsidRPr="005A00FD" w:rsidRDefault="000067B7" w:rsidP="009B2141">
      <w:pPr>
        <w:rPr>
          <w:lang w:val="en-GB"/>
        </w:rPr>
      </w:pPr>
      <w:r w:rsidRPr="005A00FD">
        <w:rPr>
          <w:lang w:val="en-GB"/>
        </w:rPr>
        <w:t xml:space="preserve">Data in the section relates to compliance with the Act of 4 April 2019 on Digital Accessibility of Websites and Mobile Applications of Public Entities (Journal of Laws 2023, item 1440), referred to as </w:t>
      </w:r>
      <w:proofErr w:type="spellStart"/>
      <w:r w:rsidRPr="005A00FD">
        <w:rPr>
          <w:lang w:val="en-GB"/>
        </w:rPr>
        <w:t>UdC</w:t>
      </w:r>
      <w:proofErr w:type="spellEnd"/>
      <w:r w:rsidRPr="005A00FD">
        <w:rPr>
          <w:lang w:val="en-GB"/>
        </w:rPr>
        <w:t xml:space="preserve">, in </w:t>
      </w:r>
      <w:proofErr w:type="spellStart"/>
      <w:r w:rsidRPr="005A00FD">
        <w:rPr>
          <w:lang w:val="en-GB"/>
        </w:rPr>
        <w:t>conjuction</w:t>
      </w:r>
      <w:proofErr w:type="spellEnd"/>
      <w:r w:rsidRPr="005A00FD">
        <w:rPr>
          <w:lang w:val="en-GB"/>
        </w:rPr>
        <w:t xml:space="preserve"> with Article 2 and Article 6, point 2 of the Act of 19 July 2019 on Ensuring Accessibility for Persons with Special Needs </w:t>
      </w:r>
      <w:r w:rsidR="00FF41A7" w:rsidRPr="005A00FD">
        <w:rPr>
          <w:lang w:val="en-GB"/>
        </w:rPr>
        <w:t>(</w:t>
      </w:r>
      <w:proofErr w:type="spellStart"/>
      <w:r w:rsidR="00FF41A7" w:rsidRPr="005A00FD">
        <w:rPr>
          <w:lang w:val="en-GB"/>
        </w:rPr>
        <w:t>UzD</w:t>
      </w:r>
      <w:proofErr w:type="spellEnd"/>
      <w:r w:rsidR="00FF41A7" w:rsidRPr="005A00FD">
        <w:rPr>
          <w:lang w:val="en-GB"/>
        </w:rPr>
        <w:t>)</w:t>
      </w:r>
    </w:p>
    <w:p w:rsidR="00A87110" w:rsidRPr="005A00FD" w:rsidRDefault="00FF41A7" w:rsidP="009B2141">
      <w:pPr>
        <w:rPr>
          <w:lang w:val="en-GB"/>
        </w:rPr>
      </w:pPr>
      <w:r w:rsidRPr="005A00FD">
        <w:rPr>
          <w:lang w:val="en-GB"/>
        </w:rPr>
        <w:t>Number of supervised websites: 3</w:t>
      </w:r>
    </w:p>
    <w:p w:rsidR="00A87110" w:rsidRPr="005A00FD" w:rsidRDefault="00FF41A7" w:rsidP="009B2141">
      <w:pPr>
        <w:rPr>
          <w:lang w:val="en-GB"/>
        </w:rPr>
      </w:pPr>
      <w:r w:rsidRPr="005A00FD">
        <w:rPr>
          <w:lang w:val="en-GB"/>
        </w:rPr>
        <w:lastRenderedPageBreak/>
        <w:t>Number of shared mobile applications: 0</w:t>
      </w:r>
    </w:p>
    <w:p w:rsidR="00FF41A7" w:rsidRPr="005A00FD" w:rsidRDefault="00FF41A7" w:rsidP="009B2141">
      <w:pPr>
        <w:rPr>
          <w:lang w:val="en-GB"/>
        </w:rPr>
      </w:pPr>
      <w:r w:rsidRPr="005A00FD">
        <w:rPr>
          <w:lang w:val="en-GB"/>
        </w:rPr>
        <w:t xml:space="preserve">Table of pages accordance with requirements of </w:t>
      </w:r>
      <w:proofErr w:type="spellStart"/>
      <w:r w:rsidRPr="005A00FD">
        <w:rPr>
          <w:lang w:val="en-GB"/>
        </w:rPr>
        <w:t>UdC</w:t>
      </w:r>
      <w:proofErr w:type="spellEnd"/>
    </w:p>
    <w:p w:rsidR="00FF41A7" w:rsidRPr="005A00FD" w:rsidRDefault="00FF41A7" w:rsidP="009B2141">
      <w:pPr>
        <w:rPr>
          <w:lang w:val="en-GB"/>
        </w:rPr>
      </w:pPr>
      <w:r w:rsidRPr="005A00FD">
        <w:rPr>
          <w:lang w:val="en-GB"/>
        </w:rPr>
        <w:t xml:space="preserve">Address of website: Accordance with </w:t>
      </w:r>
      <w:proofErr w:type="spellStart"/>
      <w:r w:rsidRPr="005A00FD">
        <w:rPr>
          <w:lang w:val="en-GB"/>
        </w:rPr>
        <w:t>UdC</w:t>
      </w:r>
      <w:proofErr w:type="spellEnd"/>
    </w:p>
    <w:p w:rsidR="00A87110" w:rsidRPr="005A00FD" w:rsidRDefault="00E36C68" w:rsidP="009B2141">
      <w:pPr>
        <w:rPr>
          <w:lang w:val="en-GB"/>
        </w:rPr>
      </w:pPr>
      <w:r w:rsidRPr="005A00FD">
        <w:rPr>
          <w:lang w:val="en-GB"/>
        </w:rPr>
        <w:t xml:space="preserve">https://opole.stat.gov.pl/ </w:t>
      </w:r>
      <w:r w:rsidR="00FF41A7" w:rsidRPr="005A00FD">
        <w:rPr>
          <w:lang w:val="en-GB"/>
        </w:rPr>
        <w:t>Compliant</w:t>
      </w:r>
      <w:r w:rsidRPr="005A00FD">
        <w:rPr>
          <w:lang w:val="en-GB"/>
        </w:rPr>
        <w:t xml:space="preserve"> (</w:t>
      </w:r>
      <w:r w:rsidR="00FF41A7" w:rsidRPr="005A00FD">
        <w:rPr>
          <w:lang w:val="en-GB"/>
        </w:rPr>
        <w:t>no</w:t>
      </w:r>
      <w:r w:rsidRPr="005A00FD">
        <w:rPr>
          <w:lang w:val="en-GB"/>
        </w:rPr>
        <w:t xml:space="preserve">) </w:t>
      </w:r>
      <w:r w:rsidR="00FF41A7" w:rsidRPr="005A00FD">
        <w:rPr>
          <w:lang w:val="en-GB"/>
        </w:rPr>
        <w:t>Partially-compliant</w:t>
      </w:r>
      <w:r w:rsidRPr="005A00FD">
        <w:rPr>
          <w:lang w:val="en-GB"/>
        </w:rPr>
        <w:t xml:space="preserve"> (</w:t>
      </w:r>
      <w:r w:rsidR="00FF41A7" w:rsidRPr="005A00FD">
        <w:rPr>
          <w:lang w:val="en-GB"/>
        </w:rPr>
        <w:t>yes</w:t>
      </w:r>
      <w:r w:rsidRPr="005A00FD">
        <w:rPr>
          <w:lang w:val="en-GB"/>
        </w:rPr>
        <w:t xml:space="preserve">) </w:t>
      </w:r>
      <w:r w:rsidR="00FF41A7" w:rsidRPr="005A00FD">
        <w:rPr>
          <w:lang w:val="en-GB"/>
        </w:rPr>
        <w:t>Non-compliant</w:t>
      </w:r>
      <w:r w:rsidRPr="005A00FD">
        <w:rPr>
          <w:lang w:val="en-GB"/>
        </w:rPr>
        <w:t xml:space="preserve"> (</w:t>
      </w:r>
      <w:r w:rsidR="00FF41A7" w:rsidRPr="005A00FD">
        <w:rPr>
          <w:lang w:val="en-GB"/>
        </w:rPr>
        <w:t>no</w:t>
      </w:r>
      <w:r w:rsidRPr="005A00FD">
        <w:rPr>
          <w:lang w:val="en-GB"/>
        </w:rPr>
        <w:t xml:space="preserve">) </w:t>
      </w:r>
    </w:p>
    <w:p w:rsidR="00A87110" w:rsidRPr="005A00FD" w:rsidRDefault="00E36C68" w:rsidP="009B2141">
      <w:pPr>
        <w:rPr>
          <w:lang w:val="en-GB"/>
        </w:rPr>
      </w:pPr>
      <w:r w:rsidRPr="005A00FD">
        <w:rPr>
          <w:lang w:val="en-GB"/>
        </w:rPr>
        <w:t>https:/</w:t>
      </w:r>
      <w:r w:rsidR="00FF41A7" w:rsidRPr="005A00FD">
        <w:rPr>
          <w:lang w:val="en-GB"/>
        </w:rPr>
        <w:t>/opolskiesieliczy.stat.gov.pl/ Compliant (no</w:t>
      </w:r>
      <w:r w:rsidRPr="005A00FD">
        <w:rPr>
          <w:lang w:val="en-GB"/>
        </w:rPr>
        <w:t xml:space="preserve">) </w:t>
      </w:r>
      <w:r w:rsidR="00FF41A7" w:rsidRPr="005A00FD">
        <w:rPr>
          <w:lang w:val="en-GB"/>
        </w:rPr>
        <w:t>Partially-complaint (yes</w:t>
      </w:r>
      <w:r w:rsidRPr="005A00FD">
        <w:rPr>
          <w:lang w:val="en-GB"/>
        </w:rPr>
        <w:t xml:space="preserve">) </w:t>
      </w:r>
      <w:r w:rsidR="00FF41A7" w:rsidRPr="005A00FD">
        <w:rPr>
          <w:lang w:val="en-GB"/>
        </w:rPr>
        <w:t>Non-complaint (no</w:t>
      </w:r>
      <w:r w:rsidRPr="005A00FD">
        <w:rPr>
          <w:lang w:val="en-GB"/>
        </w:rPr>
        <w:t xml:space="preserve">) </w:t>
      </w:r>
    </w:p>
    <w:p w:rsidR="00A87110" w:rsidRPr="005A00FD" w:rsidRDefault="00E36C68" w:rsidP="009B2141">
      <w:pPr>
        <w:rPr>
          <w:lang w:val="en-GB"/>
        </w:rPr>
      </w:pPr>
      <w:r w:rsidRPr="005A00FD">
        <w:rPr>
          <w:lang w:val="en-GB"/>
        </w:rPr>
        <w:t>https://bip.stat.gov</w:t>
      </w:r>
      <w:r w:rsidR="00FF41A7" w:rsidRPr="005A00FD">
        <w:rPr>
          <w:lang w:val="en-GB"/>
        </w:rPr>
        <w:t>.pl/urzad-statystyczny-w-opolu Compliant (no</w:t>
      </w:r>
      <w:r w:rsidRPr="005A00FD">
        <w:rPr>
          <w:lang w:val="en-GB"/>
        </w:rPr>
        <w:t xml:space="preserve">) </w:t>
      </w:r>
      <w:proofErr w:type="spellStart"/>
      <w:r w:rsidRPr="005A00FD">
        <w:rPr>
          <w:lang w:val="en-GB"/>
        </w:rPr>
        <w:t>Częściowo</w:t>
      </w:r>
      <w:proofErr w:type="spellEnd"/>
      <w:r w:rsidRPr="005A00FD">
        <w:rPr>
          <w:lang w:val="en-GB"/>
        </w:rPr>
        <w:t xml:space="preserve"> </w:t>
      </w:r>
      <w:proofErr w:type="spellStart"/>
      <w:r w:rsidRPr="005A00FD">
        <w:rPr>
          <w:lang w:val="en-GB"/>
        </w:rPr>
        <w:t>zgodna</w:t>
      </w:r>
      <w:proofErr w:type="spellEnd"/>
      <w:r w:rsidRPr="005A00FD">
        <w:rPr>
          <w:lang w:val="en-GB"/>
        </w:rPr>
        <w:t xml:space="preserve"> (</w:t>
      </w:r>
      <w:r w:rsidR="00FF41A7" w:rsidRPr="005A00FD">
        <w:rPr>
          <w:lang w:val="en-GB"/>
        </w:rPr>
        <w:t xml:space="preserve">yes) </w:t>
      </w:r>
      <w:proofErr w:type="spellStart"/>
      <w:r w:rsidR="00FF41A7" w:rsidRPr="005A00FD">
        <w:rPr>
          <w:lang w:val="en-GB"/>
        </w:rPr>
        <w:t>Niezgodna</w:t>
      </w:r>
      <w:proofErr w:type="spellEnd"/>
      <w:r w:rsidR="00FF41A7" w:rsidRPr="005A00FD">
        <w:rPr>
          <w:lang w:val="en-GB"/>
        </w:rPr>
        <w:t xml:space="preserve"> (no</w:t>
      </w:r>
      <w:r w:rsidRPr="005A00FD">
        <w:rPr>
          <w:lang w:val="en-GB"/>
        </w:rPr>
        <w:t xml:space="preserve">) </w:t>
      </w:r>
    </w:p>
    <w:p w:rsidR="00A87110" w:rsidRPr="005A00FD" w:rsidRDefault="00B452B6" w:rsidP="009B2141">
      <w:pPr>
        <w:rPr>
          <w:lang w:val="en-GB"/>
        </w:rPr>
      </w:pPr>
      <w:r w:rsidRPr="005A00FD">
        <w:rPr>
          <w:lang w:val="en-GB"/>
        </w:rPr>
        <w:t xml:space="preserve">Table of application’s accordance with </w:t>
      </w:r>
      <w:proofErr w:type="spellStart"/>
      <w:r w:rsidRPr="005A00FD">
        <w:rPr>
          <w:lang w:val="en-GB"/>
        </w:rPr>
        <w:t>UdC</w:t>
      </w:r>
      <w:proofErr w:type="spellEnd"/>
      <w:r w:rsidRPr="005A00FD">
        <w:rPr>
          <w:lang w:val="en-GB"/>
        </w:rPr>
        <w:t xml:space="preserve"> requirements</w:t>
      </w:r>
      <w:r w:rsidR="00E36C68" w:rsidRPr="005A00FD">
        <w:rPr>
          <w:lang w:val="en-GB"/>
        </w:rPr>
        <w:t xml:space="preserve"> </w:t>
      </w:r>
    </w:p>
    <w:p w:rsidR="00B452B6" w:rsidRPr="005A00FD" w:rsidRDefault="00B452B6" w:rsidP="009B2141">
      <w:pPr>
        <w:rPr>
          <w:lang w:val="en-GB"/>
        </w:rPr>
      </w:pPr>
      <w:r w:rsidRPr="005A00FD">
        <w:rPr>
          <w:lang w:val="en-GB"/>
        </w:rPr>
        <w:t>Name of the mobile application and address to download it</w:t>
      </w:r>
    </w:p>
    <w:p w:rsidR="00A87110" w:rsidRPr="005A00FD" w:rsidRDefault="00B452B6" w:rsidP="009B2141">
      <w:pPr>
        <w:rPr>
          <w:lang w:val="en-GB"/>
        </w:rPr>
      </w:pPr>
      <w:r w:rsidRPr="005A00FD">
        <w:rPr>
          <w:lang w:val="en-GB"/>
        </w:rPr>
        <w:t xml:space="preserve">Accordance with </w:t>
      </w:r>
      <w:proofErr w:type="spellStart"/>
      <w:r w:rsidR="00E36C68" w:rsidRPr="005A00FD">
        <w:rPr>
          <w:lang w:val="en-GB"/>
        </w:rPr>
        <w:t>UdC</w:t>
      </w:r>
      <w:proofErr w:type="spellEnd"/>
      <w:r w:rsidR="00E36C68" w:rsidRPr="005A00FD">
        <w:rPr>
          <w:lang w:val="en-GB"/>
        </w:rPr>
        <w:t xml:space="preserve"> </w:t>
      </w:r>
      <w:r w:rsidRPr="005A00FD">
        <w:rPr>
          <w:lang w:val="en-GB"/>
        </w:rPr>
        <w:t>Compliant (no</w:t>
      </w:r>
      <w:r w:rsidR="00E36C68" w:rsidRPr="005A00FD">
        <w:rPr>
          <w:lang w:val="en-GB"/>
        </w:rPr>
        <w:t xml:space="preserve">) </w:t>
      </w:r>
      <w:r w:rsidRPr="005A00FD">
        <w:rPr>
          <w:lang w:val="en-GB"/>
        </w:rPr>
        <w:t>Partially-compliant (no</w:t>
      </w:r>
      <w:r w:rsidR="00E36C68" w:rsidRPr="005A00FD">
        <w:rPr>
          <w:lang w:val="en-GB"/>
        </w:rPr>
        <w:t>) N</w:t>
      </w:r>
      <w:r w:rsidRPr="005A00FD">
        <w:rPr>
          <w:lang w:val="en-GB"/>
        </w:rPr>
        <w:t>on-compliant (no</w:t>
      </w:r>
      <w:r w:rsidR="00E36C68" w:rsidRPr="005A00FD">
        <w:rPr>
          <w:lang w:val="en-GB"/>
        </w:rPr>
        <w:t xml:space="preserve">) </w:t>
      </w:r>
    </w:p>
    <w:p w:rsidR="00A87110" w:rsidRPr="005A00FD" w:rsidRDefault="00B452B6" w:rsidP="009B2141">
      <w:pPr>
        <w:rPr>
          <w:lang w:val="en-GB"/>
        </w:rPr>
      </w:pPr>
      <w:r w:rsidRPr="005A00FD">
        <w:rPr>
          <w:lang w:val="en-GB"/>
        </w:rPr>
        <w:t>Comments and remarks on digital accessibility</w:t>
      </w:r>
      <w:r w:rsidR="00E36C68" w:rsidRPr="005A00FD">
        <w:rPr>
          <w:lang w:val="en-GB"/>
        </w:rPr>
        <w:t xml:space="preserve">: </w:t>
      </w:r>
    </w:p>
    <w:p w:rsidR="00B452B6" w:rsidRPr="005A00FD" w:rsidRDefault="00B452B6" w:rsidP="009B2141">
      <w:pPr>
        <w:rPr>
          <w:lang w:val="en-GB"/>
        </w:rPr>
      </w:pPr>
      <w:r w:rsidRPr="005A00FD">
        <w:rPr>
          <w:lang w:val="en-GB"/>
        </w:rPr>
        <w:t>Reports issued by the Office are available in electronic form. Majority of archival collections have been digitised an</w:t>
      </w:r>
      <w:r w:rsidR="007247DF" w:rsidRPr="005A00FD">
        <w:rPr>
          <w:lang w:val="en-GB"/>
        </w:rPr>
        <w:t xml:space="preserve">d made electronically available. Access to databases is provided to facilitate independent preparation of analyses (ability to create pivot tables, charts, cartograms and </w:t>
      </w:r>
      <w:proofErr w:type="spellStart"/>
      <w:r w:rsidR="007247DF" w:rsidRPr="005A00FD">
        <w:rPr>
          <w:lang w:val="en-GB"/>
        </w:rPr>
        <w:t>cartodiagrams</w:t>
      </w:r>
      <w:proofErr w:type="spellEnd"/>
      <w:r w:rsidR="007247DF" w:rsidRPr="005A00FD">
        <w:rPr>
          <w:lang w:val="en-GB"/>
        </w:rPr>
        <w:t>). The website allows adjusting contrast and enlarging font. Publications and statistical reports are released in Polish language with a translation of selected elements in English. News releases are prepared in two language versions: Polish and English, all of them have alternative text and are prepared in high contrast.</w:t>
      </w:r>
    </w:p>
    <w:p w:rsidR="00A87110" w:rsidRPr="005A00FD" w:rsidRDefault="007247DF" w:rsidP="009B2141">
      <w:pPr>
        <w:rPr>
          <w:lang w:val="en-GB"/>
        </w:rPr>
      </w:pPr>
      <w:r w:rsidRPr="005A00FD">
        <w:rPr>
          <w:lang w:val="en-GB"/>
        </w:rPr>
        <w:t>Part</w:t>
      </w:r>
      <w:r w:rsidR="00E36C68" w:rsidRPr="005A00FD">
        <w:rPr>
          <w:lang w:val="en-GB"/>
        </w:rPr>
        <w:t xml:space="preserve"> 3. 1. </w:t>
      </w:r>
      <w:r w:rsidR="00F7248E" w:rsidRPr="005A00FD">
        <w:rPr>
          <w:lang w:val="en-GB"/>
        </w:rPr>
        <w:t>Information-communication accessibility</w:t>
      </w:r>
    </w:p>
    <w:p w:rsidR="00F7248E" w:rsidRPr="005A00FD" w:rsidRDefault="00F7248E" w:rsidP="009B2141">
      <w:pPr>
        <w:rPr>
          <w:lang w:val="en-GB"/>
        </w:rPr>
      </w:pPr>
      <w:r w:rsidRPr="005A00FD">
        <w:rPr>
          <w:lang w:val="en-GB"/>
        </w:rPr>
        <w:t>Does entity provide persons with special needs a service with usage of resources that are mentioned below / means supporting communication?</w:t>
      </w:r>
    </w:p>
    <w:p w:rsidR="00A87110" w:rsidRPr="005A00FD" w:rsidRDefault="00E36C68" w:rsidP="009B2141">
      <w:pPr>
        <w:rPr>
          <w:lang w:val="en-GB"/>
        </w:rPr>
      </w:pPr>
      <w:r w:rsidRPr="005A00FD">
        <w:rPr>
          <w:lang w:val="en-GB"/>
        </w:rPr>
        <w:t xml:space="preserve">a. </w:t>
      </w:r>
      <w:r w:rsidR="00F7248E" w:rsidRPr="005A00FD">
        <w:rPr>
          <w:lang w:val="en-GB"/>
        </w:rPr>
        <w:t>Usage of contact form</w:t>
      </w:r>
      <w:r w:rsidRPr="005A00FD">
        <w:rPr>
          <w:lang w:val="en-GB"/>
        </w:rPr>
        <w:t xml:space="preserve"> </w:t>
      </w:r>
      <w:r w:rsidR="00F7248E" w:rsidRPr="005A00FD">
        <w:rPr>
          <w:lang w:val="en-GB"/>
        </w:rPr>
        <w:t>YES</w:t>
      </w:r>
      <w:r w:rsidRPr="005A00FD">
        <w:rPr>
          <w:lang w:val="en-GB"/>
        </w:rPr>
        <w:t xml:space="preserve"> (</w:t>
      </w:r>
      <w:r w:rsidR="00F7248E" w:rsidRPr="005A00FD">
        <w:rPr>
          <w:lang w:val="en-GB"/>
        </w:rPr>
        <w:t>no</w:t>
      </w:r>
      <w:r w:rsidRPr="005A00FD">
        <w:rPr>
          <w:lang w:val="en-GB"/>
        </w:rPr>
        <w:t>) N</w:t>
      </w:r>
      <w:r w:rsidR="00F7248E" w:rsidRPr="005A00FD">
        <w:rPr>
          <w:lang w:val="en-GB"/>
        </w:rPr>
        <w:t>O</w:t>
      </w:r>
      <w:r w:rsidRPr="005A00FD">
        <w:rPr>
          <w:lang w:val="en-GB"/>
        </w:rPr>
        <w:t xml:space="preserve"> (</w:t>
      </w:r>
      <w:r w:rsidR="00F7248E" w:rsidRPr="005A00FD">
        <w:rPr>
          <w:lang w:val="en-GB"/>
        </w:rPr>
        <w:t>yes)</w:t>
      </w:r>
    </w:p>
    <w:p w:rsidR="00A87110" w:rsidRPr="005A00FD" w:rsidRDefault="00E36C68" w:rsidP="009B2141">
      <w:pPr>
        <w:rPr>
          <w:lang w:val="en-GB"/>
        </w:rPr>
      </w:pPr>
      <w:r w:rsidRPr="005A00FD">
        <w:rPr>
          <w:lang w:val="en-GB"/>
        </w:rPr>
        <w:t xml:space="preserve">b. </w:t>
      </w:r>
      <w:r w:rsidR="00F7248E" w:rsidRPr="005A00FD">
        <w:rPr>
          <w:lang w:val="en-GB"/>
        </w:rPr>
        <w:t>Contact via e-mail</w:t>
      </w:r>
      <w:r w:rsidRPr="005A00FD">
        <w:rPr>
          <w:lang w:val="en-GB"/>
        </w:rPr>
        <w:t xml:space="preserve"> </w:t>
      </w:r>
      <w:r w:rsidR="00F7248E" w:rsidRPr="005A00FD">
        <w:rPr>
          <w:lang w:val="en-GB"/>
        </w:rPr>
        <w:t>YES</w:t>
      </w:r>
      <w:r w:rsidRPr="005A00FD">
        <w:rPr>
          <w:lang w:val="en-GB"/>
        </w:rPr>
        <w:t xml:space="preserve"> (</w:t>
      </w:r>
      <w:r w:rsidR="00F7248E" w:rsidRPr="005A00FD">
        <w:rPr>
          <w:lang w:val="en-GB"/>
        </w:rPr>
        <w:t>yes</w:t>
      </w:r>
      <w:r w:rsidRPr="005A00FD">
        <w:rPr>
          <w:lang w:val="en-GB"/>
        </w:rPr>
        <w:t xml:space="preserve">) </w:t>
      </w:r>
      <w:r w:rsidR="00F7248E" w:rsidRPr="005A00FD">
        <w:rPr>
          <w:lang w:val="en-GB"/>
        </w:rPr>
        <w:t>NO (no)</w:t>
      </w:r>
    </w:p>
    <w:p w:rsidR="00A87110" w:rsidRPr="005A00FD" w:rsidRDefault="00E36C68" w:rsidP="009B2141">
      <w:pPr>
        <w:rPr>
          <w:lang w:val="en-GB"/>
        </w:rPr>
      </w:pPr>
      <w:r w:rsidRPr="005A00FD">
        <w:rPr>
          <w:lang w:val="en-GB"/>
        </w:rPr>
        <w:t xml:space="preserve">c. </w:t>
      </w:r>
      <w:r w:rsidR="00F7248E" w:rsidRPr="005A00FD">
        <w:rPr>
          <w:lang w:val="en-GB"/>
        </w:rPr>
        <w:t xml:space="preserve">Sending </w:t>
      </w:r>
      <w:proofErr w:type="spellStart"/>
      <w:r w:rsidR="00F7248E" w:rsidRPr="005A00FD">
        <w:rPr>
          <w:lang w:val="en-GB"/>
        </w:rPr>
        <w:t>textmails</w:t>
      </w:r>
      <w:proofErr w:type="spellEnd"/>
      <w:r w:rsidR="00F7248E" w:rsidRPr="005A00FD">
        <w:rPr>
          <w:lang w:val="en-GB"/>
        </w:rPr>
        <w:t>, including those using SMS, MMS messages or internet messengers</w:t>
      </w:r>
      <w:r w:rsidRPr="005A00FD">
        <w:rPr>
          <w:lang w:val="en-GB"/>
        </w:rPr>
        <w:t xml:space="preserve"> </w:t>
      </w:r>
      <w:r w:rsidR="00F7248E" w:rsidRPr="005A00FD">
        <w:rPr>
          <w:lang w:val="en-GB"/>
        </w:rPr>
        <w:t>YES</w:t>
      </w:r>
      <w:r w:rsidRPr="005A00FD">
        <w:rPr>
          <w:lang w:val="en-GB"/>
        </w:rPr>
        <w:t xml:space="preserve"> (</w:t>
      </w:r>
      <w:r w:rsidR="00F7248E" w:rsidRPr="005A00FD">
        <w:rPr>
          <w:lang w:val="en-GB"/>
        </w:rPr>
        <w:t>yes) NO</w:t>
      </w:r>
      <w:r w:rsidRPr="005A00FD">
        <w:rPr>
          <w:lang w:val="en-GB"/>
        </w:rPr>
        <w:t xml:space="preserve"> (n</w:t>
      </w:r>
      <w:r w:rsidR="00F7248E" w:rsidRPr="005A00FD">
        <w:rPr>
          <w:lang w:val="en-GB"/>
        </w:rPr>
        <w:t>o)</w:t>
      </w:r>
    </w:p>
    <w:p w:rsidR="00A87110" w:rsidRPr="005A00FD" w:rsidRDefault="00E36C68" w:rsidP="009B2141">
      <w:pPr>
        <w:rPr>
          <w:lang w:val="en-GB"/>
        </w:rPr>
      </w:pPr>
      <w:r w:rsidRPr="005A00FD">
        <w:rPr>
          <w:lang w:val="en-GB"/>
        </w:rPr>
        <w:t xml:space="preserve">d. </w:t>
      </w:r>
      <w:proofErr w:type="spellStart"/>
      <w:r w:rsidR="00650F6D" w:rsidRPr="005A00FD">
        <w:rPr>
          <w:lang w:val="en-GB"/>
        </w:rPr>
        <w:t>Audiovisual</w:t>
      </w:r>
      <w:proofErr w:type="spellEnd"/>
      <w:r w:rsidR="00650F6D" w:rsidRPr="005A00FD">
        <w:rPr>
          <w:lang w:val="en-GB"/>
        </w:rPr>
        <w:t xml:space="preserve"> communication, including using internet messengers YES (yes) NO (no)</w:t>
      </w:r>
    </w:p>
    <w:p w:rsidR="00A87110" w:rsidRPr="005A00FD" w:rsidRDefault="00E36C68" w:rsidP="009B2141">
      <w:pPr>
        <w:rPr>
          <w:lang w:val="en-GB"/>
        </w:rPr>
      </w:pPr>
      <w:r w:rsidRPr="005A00FD">
        <w:rPr>
          <w:lang w:val="en-GB"/>
        </w:rPr>
        <w:t xml:space="preserve">e. </w:t>
      </w:r>
      <w:r w:rsidR="00650F6D" w:rsidRPr="005A00FD">
        <w:rPr>
          <w:lang w:val="en-GB"/>
        </w:rPr>
        <w:t>Sending faxes YES (yes) NO (no)</w:t>
      </w:r>
    </w:p>
    <w:p w:rsidR="00A87110" w:rsidRPr="005A00FD" w:rsidRDefault="00E36C68" w:rsidP="009B2141">
      <w:pPr>
        <w:rPr>
          <w:lang w:val="en-GB"/>
        </w:rPr>
      </w:pPr>
      <w:r w:rsidRPr="005A00FD">
        <w:rPr>
          <w:lang w:val="en-GB"/>
        </w:rPr>
        <w:t xml:space="preserve">f. </w:t>
      </w:r>
      <w:r w:rsidR="00650F6D" w:rsidRPr="005A00FD">
        <w:rPr>
          <w:lang w:val="en-GB"/>
        </w:rPr>
        <w:t>Use of sign language interpreter by websites and/or applications (online translation) YES (no) NO (yes)</w:t>
      </w:r>
    </w:p>
    <w:p w:rsidR="00A87110" w:rsidRPr="005A00FD" w:rsidRDefault="00E36C68" w:rsidP="009B2141">
      <w:pPr>
        <w:rPr>
          <w:lang w:val="en-GB"/>
        </w:rPr>
      </w:pPr>
      <w:r w:rsidRPr="005A00FD">
        <w:rPr>
          <w:lang w:val="en-GB"/>
        </w:rPr>
        <w:t xml:space="preserve">g. </w:t>
      </w:r>
      <w:r w:rsidR="00650F6D" w:rsidRPr="005A00FD">
        <w:rPr>
          <w:lang w:val="en-GB"/>
        </w:rPr>
        <w:t>Help of language sign interpreter – personal contact YES (yes) NO (no)</w:t>
      </w:r>
    </w:p>
    <w:p w:rsidR="006067D6" w:rsidRPr="005A00FD" w:rsidRDefault="006067D6" w:rsidP="009B2141">
      <w:pPr>
        <w:rPr>
          <w:lang w:val="en-GB"/>
        </w:rPr>
      </w:pPr>
      <w:r w:rsidRPr="005A00FD">
        <w:rPr>
          <w:lang w:val="en-GB"/>
        </w:rPr>
        <w:t xml:space="preserve">In case of choosing option “YES” – please specify the timeframe within which the entity arranges a contact with sign language interpreter </w:t>
      </w:r>
    </w:p>
    <w:p w:rsidR="00A87110" w:rsidRPr="005A00FD" w:rsidRDefault="006067D6" w:rsidP="009B2141">
      <w:pPr>
        <w:rPr>
          <w:lang w:val="en-GB"/>
        </w:rPr>
      </w:pPr>
      <w:r w:rsidRPr="005A00FD">
        <w:rPr>
          <w:lang w:val="en-GB"/>
        </w:rPr>
        <w:t>instantly</w:t>
      </w:r>
      <w:r w:rsidR="00E36C68" w:rsidRPr="005A00FD">
        <w:rPr>
          <w:lang w:val="en-GB"/>
        </w:rPr>
        <w:t xml:space="preserve"> (n</w:t>
      </w:r>
      <w:r w:rsidRPr="005A00FD">
        <w:rPr>
          <w:lang w:val="en-GB"/>
        </w:rPr>
        <w:t>o</w:t>
      </w:r>
      <w:r w:rsidR="00E36C68" w:rsidRPr="005A00FD">
        <w:rPr>
          <w:lang w:val="en-GB"/>
        </w:rPr>
        <w:t xml:space="preserve">) </w:t>
      </w:r>
    </w:p>
    <w:p w:rsidR="00A87110" w:rsidRPr="005A00FD" w:rsidRDefault="006067D6" w:rsidP="009B2141">
      <w:pPr>
        <w:rPr>
          <w:lang w:val="en-GB"/>
        </w:rPr>
      </w:pPr>
      <w:r w:rsidRPr="005A00FD">
        <w:rPr>
          <w:lang w:val="en-GB"/>
        </w:rPr>
        <w:t>within 1 workday (no)</w:t>
      </w:r>
    </w:p>
    <w:p w:rsidR="00A87110" w:rsidRPr="005A00FD" w:rsidRDefault="006067D6" w:rsidP="009B2141">
      <w:pPr>
        <w:rPr>
          <w:lang w:val="en-GB"/>
        </w:rPr>
      </w:pPr>
      <w:r w:rsidRPr="005A00FD">
        <w:rPr>
          <w:lang w:val="en-GB"/>
        </w:rPr>
        <w:t>within 2-3 workdays (yes)</w:t>
      </w:r>
    </w:p>
    <w:p w:rsidR="00A87110" w:rsidRPr="005A00FD" w:rsidRDefault="006067D6" w:rsidP="009B2141">
      <w:pPr>
        <w:rPr>
          <w:lang w:val="en-GB"/>
        </w:rPr>
      </w:pPr>
      <w:r w:rsidRPr="005A00FD">
        <w:rPr>
          <w:lang w:val="en-GB"/>
        </w:rPr>
        <w:lastRenderedPageBreak/>
        <w:t>over 3 workdays (no)</w:t>
      </w:r>
    </w:p>
    <w:p w:rsidR="00A87110" w:rsidRPr="005A00FD" w:rsidRDefault="00E36C68" w:rsidP="009B2141">
      <w:pPr>
        <w:rPr>
          <w:lang w:val="en-GB"/>
        </w:rPr>
      </w:pPr>
      <w:r w:rsidRPr="005A00FD">
        <w:rPr>
          <w:lang w:val="en-GB"/>
        </w:rPr>
        <w:t xml:space="preserve">h. </w:t>
      </w:r>
      <w:r w:rsidR="006067D6" w:rsidRPr="005A00FD">
        <w:rPr>
          <w:lang w:val="en-GB"/>
        </w:rPr>
        <w:t xml:space="preserve">Contact with the help of </w:t>
      </w:r>
      <w:r w:rsidR="00100A1B" w:rsidRPr="005A00FD">
        <w:rPr>
          <w:lang w:val="en-GB"/>
        </w:rPr>
        <w:t>translator-guide (personal contact) YES (no) NO (yes)</w:t>
      </w:r>
    </w:p>
    <w:p w:rsidR="00A87110" w:rsidRPr="005A00FD" w:rsidRDefault="00E36C68" w:rsidP="009B2141">
      <w:pPr>
        <w:rPr>
          <w:lang w:val="en-GB"/>
        </w:rPr>
      </w:pPr>
      <w:r w:rsidRPr="005A00FD">
        <w:rPr>
          <w:lang w:val="en-GB"/>
        </w:rPr>
        <w:t xml:space="preserve">2. </w:t>
      </w:r>
      <w:r w:rsidR="00E965A8" w:rsidRPr="005A00FD">
        <w:rPr>
          <w:lang w:val="en-GB"/>
        </w:rPr>
        <w:t>Does entity have appliances or technical means to assist people with hearing impairments?</w:t>
      </w:r>
    </w:p>
    <w:p w:rsidR="00A87110" w:rsidRPr="005A00FD" w:rsidRDefault="00E36C68" w:rsidP="009B2141">
      <w:pPr>
        <w:rPr>
          <w:lang w:val="en-GB"/>
        </w:rPr>
      </w:pPr>
      <w:r w:rsidRPr="005A00FD">
        <w:rPr>
          <w:lang w:val="en-GB"/>
        </w:rPr>
        <w:t xml:space="preserve">a. </w:t>
      </w:r>
      <w:r w:rsidR="00E965A8" w:rsidRPr="005A00FD">
        <w:rPr>
          <w:lang w:val="en-GB"/>
        </w:rPr>
        <w:t>Induction loops</w:t>
      </w:r>
      <w:r w:rsidRPr="005A00FD">
        <w:rPr>
          <w:lang w:val="en-GB"/>
        </w:rPr>
        <w:t xml:space="preserve"> </w:t>
      </w:r>
      <w:r w:rsidR="00E965A8" w:rsidRPr="005A00FD">
        <w:rPr>
          <w:lang w:val="en-GB"/>
        </w:rPr>
        <w:t>YES (yes</w:t>
      </w:r>
      <w:r w:rsidRPr="005A00FD">
        <w:rPr>
          <w:lang w:val="en-GB"/>
        </w:rPr>
        <w:t xml:space="preserve">) </w:t>
      </w:r>
      <w:r w:rsidR="00E965A8" w:rsidRPr="005A00FD">
        <w:rPr>
          <w:lang w:val="en-GB"/>
        </w:rPr>
        <w:t>Number:</w:t>
      </w:r>
      <w:r w:rsidRPr="005A00FD">
        <w:rPr>
          <w:lang w:val="en-GB"/>
        </w:rPr>
        <w:t xml:space="preserve"> 1 </w:t>
      </w:r>
      <w:r w:rsidR="00E965A8" w:rsidRPr="005A00FD">
        <w:rPr>
          <w:lang w:val="en-GB"/>
        </w:rPr>
        <w:t>NO</w:t>
      </w:r>
      <w:r w:rsidRPr="005A00FD">
        <w:rPr>
          <w:lang w:val="en-GB"/>
        </w:rPr>
        <w:t xml:space="preserve"> (</w:t>
      </w:r>
      <w:r w:rsidR="00E965A8" w:rsidRPr="005A00FD">
        <w:rPr>
          <w:lang w:val="en-GB"/>
        </w:rPr>
        <w:t>no</w:t>
      </w:r>
      <w:r w:rsidRPr="005A00FD">
        <w:rPr>
          <w:lang w:val="en-GB"/>
        </w:rPr>
        <w:t xml:space="preserve">) </w:t>
      </w:r>
    </w:p>
    <w:p w:rsidR="00A87110" w:rsidRPr="005A00FD" w:rsidRDefault="00E36C68" w:rsidP="009B2141">
      <w:pPr>
        <w:rPr>
          <w:lang w:val="en-GB"/>
        </w:rPr>
      </w:pPr>
      <w:r w:rsidRPr="005A00FD">
        <w:rPr>
          <w:lang w:val="en-GB"/>
        </w:rPr>
        <w:t xml:space="preserve">b. </w:t>
      </w:r>
      <w:r w:rsidR="00E965A8" w:rsidRPr="005A00FD">
        <w:rPr>
          <w:lang w:val="en-GB"/>
        </w:rPr>
        <w:t>FM Systems</w:t>
      </w:r>
      <w:r w:rsidRPr="005A00FD">
        <w:rPr>
          <w:lang w:val="en-GB"/>
        </w:rPr>
        <w:t xml:space="preserve"> </w:t>
      </w:r>
      <w:r w:rsidR="00E965A8" w:rsidRPr="005A00FD">
        <w:rPr>
          <w:lang w:val="en-GB"/>
        </w:rPr>
        <w:t>YES</w:t>
      </w:r>
      <w:r w:rsidRPr="005A00FD">
        <w:rPr>
          <w:lang w:val="en-GB"/>
        </w:rPr>
        <w:t xml:space="preserve"> (</w:t>
      </w:r>
      <w:r w:rsidR="00E965A8" w:rsidRPr="005A00FD">
        <w:rPr>
          <w:lang w:val="en-GB"/>
        </w:rPr>
        <w:t>no</w:t>
      </w:r>
      <w:r w:rsidRPr="005A00FD">
        <w:rPr>
          <w:lang w:val="en-GB"/>
        </w:rPr>
        <w:t xml:space="preserve">) </w:t>
      </w:r>
      <w:r w:rsidR="00E965A8" w:rsidRPr="005A00FD">
        <w:rPr>
          <w:lang w:val="en-GB"/>
        </w:rPr>
        <w:t>Number: NO</w:t>
      </w:r>
      <w:r w:rsidRPr="005A00FD">
        <w:rPr>
          <w:lang w:val="en-GB"/>
        </w:rPr>
        <w:t xml:space="preserve"> (</w:t>
      </w:r>
      <w:r w:rsidR="00E965A8" w:rsidRPr="005A00FD">
        <w:rPr>
          <w:lang w:val="en-GB"/>
        </w:rPr>
        <w:t>yes</w:t>
      </w:r>
      <w:r w:rsidRPr="005A00FD">
        <w:rPr>
          <w:lang w:val="en-GB"/>
        </w:rPr>
        <w:t xml:space="preserve">) </w:t>
      </w:r>
    </w:p>
    <w:p w:rsidR="00A87110" w:rsidRPr="005A00FD" w:rsidRDefault="00E36C68" w:rsidP="009B2141">
      <w:pPr>
        <w:rPr>
          <w:lang w:val="en-GB"/>
        </w:rPr>
      </w:pPr>
      <w:r w:rsidRPr="005A00FD">
        <w:rPr>
          <w:lang w:val="en-GB"/>
        </w:rPr>
        <w:t xml:space="preserve">c. </w:t>
      </w:r>
      <w:r w:rsidR="00E965A8" w:rsidRPr="005A00FD">
        <w:rPr>
          <w:lang w:val="en-GB"/>
        </w:rPr>
        <w:t>Infrared systems (IR) YES (no</w:t>
      </w:r>
      <w:r w:rsidRPr="005A00FD">
        <w:rPr>
          <w:lang w:val="en-GB"/>
        </w:rPr>
        <w:t xml:space="preserve">) </w:t>
      </w:r>
      <w:r w:rsidR="00E965A8" w:rsidRPr="005A00FD">
        <w:rPr>
          <w:lang w:val="en-GB"/>
        </w:rPr>
        <w:t>Number:</w:t>
      </w:r>
      <w:r w:rsidRPr="005A00FD">
        <w:rPr>
          <w:lang w:val="en-GB"/>
        </w:rPr>
        <w:t xml:space="preserve"> N</w:t>
      </w:r>
      <w:r w:rsidR="00E965A8" w:rsidRPr="005A00FD">
        <w:rPr>
          <w:lang w:val="en-GB"/>
        </w:rPr>
        <w:t>O</w:t>
      </w:r>
      <w:r w:rsidRPr="005A00FD">
        <w:rPr>
          <w:lang w:val="en-GB"/>
        </w:rPr>
        <w:t xml:space="preserve"> (</w:t>
      </w:r>
      <w:r w:rsidR="00E965A8" w:rsidRPr="005A00FD">
        <w:rPr>
          <w:lang w:val="en-GB"/>
        </w:rPr>
        <w:t>yes</w:t>
      </w:r>
      <w:r w:rsidRPr="005A00FD">
        <w:rPr>
          <w:lang w:val="en-GB"/>
        </w:rPr>
        <w:t xml:space="preserve">) </w:t>
      </w:r>
    </w:p>
    <w:p w:rsidR="00A87110" w:rsidRPr="005A00FD" w:rsidRDefault="00E965A8" w:rsidP="009B2141">
      <w:pPr>
        <w:rPr>
          <w:lang w:val="en-GB"/>
        </w:rPr>
      </w:pPr>
      <w:r w:rsidRPr="005A00FD">
        <w:rPr>
          <w:lang w:val="en-GB"/>
        </w:rPr>
        <w:t xml:space="preserve">d. </w:t>
      </w:r>
      <w:r w:rsidR="00E36C68" w:rsidRPr="005A00FD">
        <w:rPr>
          <w:lang w:val="en-GB"/>
        </w:rPr>
        <w:t xml:space="preserve">Bluetooth </w:t>
      </w:r>
      <w:r w:rsidRPr="005A00FD">
        <w:rPr>
          <w:lang w:val="en-GB"/>
        </w:rPr>
        <w:t>YES (no) Number:</w:t>
      </w:r>
      <w:r w:rsidR="00E36C68" w:rsidRPr="005A00FD">
        <w:rPr>
          <w:lang w:val="en-GB"/>
        </w:rPr>
        <w:t xml:space="preserve"> N</w:t>
      </w:r>
      <w:r w:rsidRPr="005A00FD">
        <w:rPr>
          <w:lang w:val="en-GB"/>
        </w:rPr>
        <w:t>O (yes</w:t>
      </w:r>
      <w:r w:rsidR="00E36C68" w:rsidRPr="005A00FD">
        <w:rPr>
          <w:lang w:val="en-GB"/>
        </w:rPr>
        <w:t xml:space="preserve">) </w:t>
      </w:r>
    </w:p>
    <w:p w:rsidR="00A87110" w:rsidRPr="005A00FD" w:rsidRDefault="00E965A8" w:rsidP="009B2141">
      <w:pPr>
        <w:rPr>
          <w:lang w:val="en-GB"/>
        </w:rPr>
      </w:pPr>
      <w:r w:rsidRPr="005A00FD">
        <w:rPr>
          <w:lang w:val="en-GB"/>
        </w:rPr>
        <w:t>e. Other YES (no</w:t>
      </w:r>
      <w:r w:rsidR="00E36C68" w:rsidRPr="005A00FD">
        <w:rPr>
          <w:lang w:val="en-GB"/>
        </w:rPr>
        <w:t xml:space="preserve">) </w:t>
      </w:r>
      <w:r w:rsidRPr="005A00FD">
        <w:rPr>
          <w:lang w:val="en-GB"/>
        </w:rPr>
        <w:t>Number: NO (yes</w:t>
      </w:r>
      <w:r w:rsidR="00E36C68" w:rsidRPr="005A00FD">
        <w:rPr>
          <w:lang w:val="en-GB"/>
        </w:rPr>
        <w:t xml:space="preserve">) </w:t>
      </w:r>
    </w:p>
    <w:p w:rsidR="00A87110" w:rsidRPr="005A00FD" w:rsidRDefault="00E36C68" w:rsidP="009B2141">
      <w:pPr>
        <w:rPr>
          <w:lang w:val="en-GB"/>
        </w:rPr>
      </w:pPr>
      <w:r w:rsidRPr="005A00FD">
        <w:rPr>
          <w:lang w:val="en-GB"/>
        </w:rPr>
        <w:t xml:space="preserve">3. </w:t>
      </w:r>
      <w:r w:rsidR="00924BD2" w:rsidRPr="005A00FD">
        <w:rPr>
          <w:lang w:val="en-GB"/>
        </w:rPr>
        <w:t>Does entity provide, on its main website, information on the span of its activity (main tasks of the entity) in the form of:</w:t>
      </w:r>
    </w:p>
    <w:p w:rsidR="00A87110" w:rsidRPr="005A00FD" w:rsidRDefault="00E36C68" w:rsidP="009B2141">
      <w:pPr>
        <w:rPr>
          <w:lang w:val="en-GB"/>
        </w:rPr>
      </w:pPr>
      <w:r w:rsidRPr="005A00FD">
        <w:rPr>
          <w:lang w:val="en-GB"/>
        </w:rPr>
        <w:t xml:space="preserve">a. </w:t>
      </w:r>
      <w:r w:rsidR="00924BD2" w:rsidRPr="005A00FD">
        <w:rPr>
          <w:lang w:val="en-GB"/>
        </w:rPr>
        <w:t>machine-reading text? YES (yes) NO (no)</w:t>
      </w:r>
    </w:p>
    <w:p w:rsidR="00A87110" w:rsidRPr="005A00FD" w:rsidRDefault="00E36C68" w:rsidP="009B2141">
      <w:pPr>
        <w:rPr>
          <w:lang w:val="en-GB"/>
        </w:rPr>
      </w:pPr>
      <w:r w:rsidRPr="005A00FD">
        <w:rPr>
          <w:lang w:val="en-GB"/>
        </w:rPr>
        <w:t xml:space="preserve">b. </w:t>
      </w:r>
      <w:r w:rsidR="00E407DD" w:rsidRPr="005A00FD">
        <w:rPr>
          <w:lang w:val="en-GB"/>
        </w:rPr>
        <w:t>r</w:t>
      </w:r>
      <w:r w:rsidR="00924BD2" w:rsidRPr="005A00FD">
        <w:rPr>
          <w:lang w:val="en-GB"/>
        </w:rPr>
        <w:t>ecordings of content in Polish Sign Language in the form of video file</w:t>
      </w:r>
      <w:r w:rsidRPr="005A00FD">
        <w:rPr>
          <w:lang w:val="en-GB"/>
        </w:rPr>
        <w:t xml:space="preserve"> </w:t>
      </w:r>
      <w:r w:rsidR="00924BD2" w:rsidRPr="005A00FD">
        <w:rPr>
          <w:lang w:val="en-GB"/>
        </w:rPr>
        <w:t>YES</w:t>
      </w:r>
      <w:r w:rsidRPr="005A00FD">
        <w:rPr>
          <w:lang w:val="en-GB"/>
        </w:rPr>
        <w:t xml:space="preserve"> (</w:t>
      </w:r>
      <w:r w:rsidR="00924BD2" w:rsidRPr="005A00FD">
        <w:rPr>
          <w:lang w:val="en-GB"/>
        </w:rPr>
        <w:t>yes</w:t>
      </w:r>
      <w:r w:rsidRPr="005A00FD">
        <w:rPr>
          <w:lang w:val="en-GB"/>
        </w:rPr>
        <w:t xml:space="preserve">) </w:t>
      </w:r>
      <w:r w:rsidR="00924BD2" w:rsidRPr="005A00FD">
        <w:rPr>
          <w:lang w:val="en-GB"/>
        </w:rPr>
        <w:t>NO (no</w:t>
      </w:r>
      <w:r w:rsidRPr="005A00FD">
        <w:rPr>
          <w:lang w:val="en-GB"/>
        </w:rPr>
        <w:t xml:space="preserve">) </w:t>
      </w:r>
    </w:p>
    <w:p w:rsidR="00A87110" w:rsidRPr="005A00FD" w:rsidRDefault="00E36C68" w:rsidP="009B2141">
      <w:pPr>
        <w:rPr>
          <w:lang w:val="en-GB"/>
        </w:rPr>
      </w:pPr>
      <w:r w:rsidRPr="005A00FD">
        <w:rPr>
          <w:lang w:val="en-GB"/>
        </w:rPr>
        <w:t xml:space="preserve">c. </w:t>
      </w:r>
      <w:r w:rsidR="00E407DD" w:rsidRPr="005A00FD">
        <w:rPr>
          <w:lang w:val="en-GB"/>
        </w:rPr>
        <w:t>information in the Easy-to-Read text (ETR)?</w:t>
      </w:r>
      <w:r w:rsidRPr="005A00FD">
        <w:rPr>
          <w:lang w:val="en-GB"/>
        </w:rPr>
        <w:t xml:space="preserve"> </w:t>
      </w:r>
      <w:r w:rsidR="00E407DD" w:rsidRPr="005A00FD">
        <w:rPr>
          <w:lang w:val="en-GB"/>
        </w:rPr>
        <w:t>YES</w:t>
      </w:r>
      <w:r w:rsidRPr="005A00FD">
        <w:rPr>
          <w:lang w:val="en-GB"/>
        </w:rPr>
        <w:t xml:space="preserve"> (</w:t>
      </w:r>
      <w:r w:rsidR="00E407DD" w:rsidRPr="005A00FD">
        <w:rPr>
          <w:lang w:val="en-GB"/>
        </w:rPr>
        <w:t>yes) NO</w:t>
      </w:r>
      <w:r w:rsidRPr="005A00FD">
        <w:rPr>
          <w:lang w:val="en-GB"/>
        </w:rPr>
        <w:t xml:space="preserve"> (n</w:t>
      </w:r>
      <w:r w:rsidR="00E407DD" w:rsidRPr="005A00FD">
        <w:rPr>
          <w:lang w:val="en-GB"/>
        </w:rPr>
        <w:t>o</w:t>
      </w:r>
      <w:r w:rsidRPr="005A00FD">
        <w:rPr>
          <w:lang w:val="en-GB"/>
        </w:rPr>
        <w:t xml:space="preserve">) </w:t>
      </w:r>
    </w:p>
    <w:p w:rsidR="00A87110" w:rsidRPr="005A00FD" w:rsidRDefault="00E36C68" w:rsidP="009B2141">
      <w:pPr>
        <w:rPr>
          <w:lang w:val="en-GB"/>
        </w:rPr>
      </w:pPr>
      <w:r w:rsidRPr="005A00FD">
        <w:rPr>
          <w:lang w:val="en-GB"/>
        </w:rPr>
        <w:t xml:space="preserve">4. </w:t>
      </w:r>
      <w:r w:rsidR="00710468" w:rsidRPr="005A00FD">
        <w:rPr>
          <w:lang w:val="en-GB"/>
        </w:rPr>
        <w:t>Did the entity receive a request from persons with special needs for the provision of a special form of communication during the reporting period, i.e. from 2 January 2021 to 1 January 2025?</w:t>
      </w:r>
    </w:p>
    <w:p w:rsidR="00A87110" w:rsidRPr="005A00FD" w:rsidRDefault="005A00FD" w:rsidP="009B2141">
      <w:pPr>
        <w:rPr>
          <w:lang w:val="en-GB"/>
        </w:rPr>
      </w:pPr>
      <w:r w:rsidRPr="005A00FD">
        <w:rPr>
          <w:lang w:val="en-GB"/>
        </w:rPr>
        <w:t xml:space="preserve">(on the basis of Article 6 point 3(d) of </w:t>
      </w:r>
      <w:proofErr w:type="spellStart"/>
      <w:r w:rsidRPr="005A00FD">
        <w:rPr>
          <w:lang w:val="en-GB"/>
        </w:rPr>
        <w:t>UzD</w:t>
      </w:r>
      <w:proofErr w:type="spellEnd"/>
      <w:r w:rsidRPr="005A00FD">
        <w:rPr>
          <w:lang w:val="en-GB"/>
        </w:rPr>
        <w:t xml:space="preserve">  YES</w:t>
      </w:r>
      <w:r w:rsidR="00E36C68" w:rsidRPr="005A00FD">
        <w:rPr>
          <w:lang w:val="en-GB"/>
        </w:rPr>
        <w:t xml:space="preserve"> (n</w:t>
      </w:r>
      <w:r w:rsidRPr="005A00FD">
        <w:rPr>
          <w:lang w:val="en-GB"/>
        </w:rPr>
        <w:t>o</w:t>
      </w:r>
      <w:r w:rsidR="00E36C68" w:rsidRPr="005A00FD">
        <w:rPr>
          <w:lang w:val="en-GB"/>
        </w:rPr>
        <w:t xml:space="preserve">) </w:t>
      </w:r>
      <w:r w:rsidRPr="005A00FD">
        <w:rPr>
          <w:lang w:val="en-GB"/>
        </w:rPr>
        <w:t>NO</w:t>
      </w:r>
      <w:r w:rsidR="00E36C68" w:rsidRPr="005A00FD">
        <w:rPr>
          <w:lang w:val="en-GB"/>
        </w:rPr>
        <w:t xml:space="preserve"> (</w:t>
      </w:r>
      <w:r w:rsidRPr="005A00FD">
        <w:rPr>
          <w:lang w:val="en-GB"/>
        </w:rPr>
        <w:t>yes</w:t>
      </w:r>
      <w:r w:rsidR="00E36C68" w:rsidRPr="005A00FD">
        <w:rPr>
          <w:lang w:val="en-GB"/>
        </w:rPr>
        <w:t xml:space="preserve">) </w:t>
      </w:r>
    </w:p>
    <w:p w:rsidR="00FB30B9" w:rsidRPr="005A00FD" w:rsidRDefault="005A00FD" w:rsidP="009B2141">
      <w:pPr>
        <w:rPr>
          <w:lang w:val="en-GB"/>
        </w:rPr>
      </w:pPr>
      <w:r w:rsidRPr="005A00FD">
        <w:rPr>
          <w:lang w:val="en-GB"/>
        </w:rPr>
        <w:t>Part</w:t>
      </w:r>
      <w:r w:rsidR="00E36C68" w:rsidRPr="005A00FD">
        <w:rPr>
          <w:lang w:val="en-GB"/>
        </w:rPr>
        <w:t xml:space="preserve"> 4. </w:t>
      </w:r>
      <w:r w:rsidRPr="005A00FD">
        <w:rPr>
          <w:lang w:val="en-GB"/>
        </w:rPr>
        <w:t>Information about alternative access</w:t>
      </w:r>
    </w:p>
    <w:p w:rsidR="00FB30B9" w:rsidRPr="005A00FD" w:rsidRDefault="005A00FD" w:rsidP="009B2141">
      <w:pPr>
        <w:rPr>
          <w:lang w:val="en-GB"/>
        </w:rPr>
      </w:pPr>
      <w:r w:rsidRPr="005A00FD">
        <w:rPr>
          <w:lang w:val="en-GB"/>
        </w:rPr>
        <w:t>Did the entity provide an alternative access in the reporting period – i.e. form 2 January 2021 to 1 January 2025?</w:t>
      </w:r>
      <w:r w:rsidR="00E36C68" w:rsidRPr="005A00FD">
        <w:rPr>
          <w:lang w:val="en-GB"/>
        </w:rPr>
        <w:t xml:space="preserve"> </w:t>
      </w:r>
      <w:r w:rsidRPr="005A00FD">
        <w:rPr>
          <w:lang w:val="en-GB"/>
        </w:rPr>
        <w:t>YES (no) NO</w:t>
      </w:r>
      <w:r w:rsidR="00E36C68" w:rsidRPr="005A00FD">
        <w:rPr>
          <w:lang w:val="en-GB"/>
        </w:rPr>
        <w:t xml:space="preserve"> (</w:t>
      </w:r>
      <w:r w:rsidRPr="005A00FD">
        <w:rPr>
          <w:lang w:val="en-GB"/>
        </w:rPr>
        <w:t>yes)</w:t>
      </w:r>
      <w:bookmarkStart w:id="0" w:name="_GoBack"/>
      <w:bookmarkEnd w:id="0"/>
    </w:p>
    <w:p w:rsidR="005A00FD" w:rsidRPr="005A00FD" w:rsidRDefault="005A00FD" w:rsidP="009B2141">
      <w:pPr>
        <w:rPr>
          <w:lang w:val="en-GB"/>
        </w:rPr>
      </w:pPr>
      <w:r>
        <w:rPr>
          <w:lang w:val="en-GB"/>
        </w:rPr>
        <w:t>Total number of instances of alternative access provision, including support from another person; technical support; changes in the organisation of entity’s functioning.</w:t>
      </w:r>
    </w:p>
    <w:p w:rsidR="005A00FD" w:rsidRPr="005A00FD" w:rsidRDefault="005A00FD" w:rsidP="009B2141">
      <w:pPr>
        <w:rPr>
          <w:lang w:val="en-GB"/>
        </w:rPr>
      </w:pPr>
      <w:r>
        <w:rPr>
          <w:lang w:val="en-GB"/>
        </w:rPr>
        <w:t>Lack of any kind of accessibility being a necessity to apply alternative access?</w:t>
      </w:r>
      <w:r>
        <w:rPr>
          <w:lang w:val="en-GB"/>
        </w:rPr>
        <w:br/>
      </w:r>
      <w:r w:rsidRPr="005A00FD">
        <w:rPr>
          <w:lang w:val="en-GB"/>
        </w:rPr>
        <w:t>Architectural (no) Digital (no) Information-communication (no)</w:t>
      </w:r>
    </w:p>
    <w:p w:rsidR="00FB30B9" w:rsidRPr="00123B4F" w:rsidRDefault="005A00FD" w:rsidP="009B2141">
      <w:pPr>
        <w:rPr>
          <w:lang w:val="en-GB"/>
        </w:rPr>
      </w:pPr>
      <w:r w:rsidRPr="00123B4F">
        <w:rPr>
          <w:lang w:val="en-GB"/>
        </w:rPr>
        <w:t>Justification for the use of this</w:t>
      </w:r>
      <w:r w:rsidRPr="005A00FD">
        <w:rPr>
          <w:lang w:val="en-GB"/>
        </w:rPr>
        <w:t xml:space="preserve"> type of alternative acce</w:t>
      </w:r>
      <w:r>
        <w:rPr>
          <w:lang w:val="en-GB"/>
        </w:rPr>
        <w:t>ss</w:t>
      </w:r>
    </w:p>
    <w:p w:rsidR="00FB30B9" w:rsidRPr="00123B4F" w:rsidRDefault="00123B4F" w:rsidP="009B2141">
      <w:r>
        <w:t xml:space="preserve">Part </w:t>
      </w:r>
      <w:r w:rsidR="00E36C68" w:rsidRPr="005A00FD">
        <w:t>5</w:t>
      </w:r>
      <w:r>
        <w:t>.</w:t>
      </w:r>
      <w:r w:rsidR="00E36C68" w:rsidRPr="00123B4F">
        <w:t xml:space="preserve"> </w:t>
      </w:r>
      <w:r w:rsidRPr="00123B4F">
        <w:t xml:space="preserve"> Information on </w:t>
      </w:r>
      <w:proofErr w:type="spellStart"/>
      <w:r w:rsidRPr="00123B4F">
        <w:t>received</w:t>
      </w:r>
      <w:proofErr w:type="spellEnd"/>
      <w:r w:rsidRPr="00123B4F">
        <w:t xml:space="preserve"> </w:t>
      </w:r>
      <w:proofErr w:type="spellStart"/>
      <w:r w:rsidRPr="00123B4F">
        <w:t>requests</w:t>
      </w:r>
      <w:proofErr w:type="spellEnd"/>
      <w:r w:rsidRPr="00123B4F">
        <w:t xml:space="preserve"> for </w:t>
      </w:r>
      <w:proofErr w:type="spellStart"/>
      <w:r w:rsidRPr="00123B4F">
        <w:t>accessibility</w:t>
      </w:r>
      <w:proofErr w:type="spellEnd"/>
      <w:r w:rsidRPr="00123B4F">
        <w:t xml:space="preserve"> and the </w:t>
      </w:r>
      <w:proofErr w:type="spellStart"/>
      <w:r w:rsidRPr="00123B4F">
        <w:t>complaint</w:t>
      </w:r>
      <w:proofErr w:type="spellEnd"/>
      <w:r w:rsidRPr="00123B4F">
        <w:t xml:space="preserve"> </w:t>
      </w:r>
      <w:proofErr w:type="spellStart"/>
      <w:r w:rsidRPr="00123B4F">
        <w:t>procedure</w:t>
      </w:r>
      <w:proofErr w:type="spellEnd"/>
    </w:p>
    <w:p w:rsidR="00123B4F" w:rsidRPr="005A00FD" w:rsidRDefault="00E36C68" w:rsidP="009B2141">
      <w:pPr>
        <w:rPr>
          <w:lang w:val="en-GB"/>
        </w:rPr>
      </w:pPr>
      <w:r w:rsidRPr="005A00FD">
        <w:rPr>
          <w:lang w:val="en-GB"/>
        </w:rPr>
        <w:t xml:space="preserve">1. </w:t>
      </w:r>
      <w:r w:rsidR="00123B4F">
        <w:rPr>
          <w:lang w:val="en-GB"/>
        </w:rPr>
        <w:t xml:space="preserve">Did the entity receive a request for the provision of architectural and/or information-communication accessibility during the reporting period, i.e. from 20 September 2021 to 1 January 2025? YES (no) NO (yes) </w:t>
      </w:r>
    </w:p>
    <w:p w:rsidR="00403AEB" w:rsidRPr="005A00FD" w:rsidRDefault="00E36C68" w:rsidP="009B2141">
      <w:pPr>
        <w:rPr>
          <w:lang w:val="en-GB"/>
        </w:rPr>
      </w:pPr>
      <w:r w:rsidRPr="005A00FD">
        <w:rPr>
          <w:lang w:val="en-GB"/>
        </w:rPr>
        <w:t xml:space="preserve">2. </w:t>
      </w:r>
      <w:r w:rsidR="00123B4F" w:rsidRPr="00123B4F">
        <w:rPr>
          <w:lang w:val="en-GB"/>
        </w:rPr>
        <w:t xml:space="preserve">Did the entity receive a request for the provision of </w:t>
      </w:r>
      <w:r w:rsidR="00123B4F">
        <w:rPr>
          <w:lang w:val="en-GB"/>
        </w:rPr>
        <w:t>digital</w:t>
      </w:r>
      <w:r w:rsidR="00123B4F" w:rsidRPr="00123B4F">
        <w:rPr>
          <w:lang w:val="en-GB"/>
        </w:rPr>
        <w:t xml:space="preserve"> accessibility during th</w:t>
      </w:r>
      <w:r w:rsidR="00123B4F">
        <w:rPr>
          <w:lang w:val="en-GB"/>
        </w:rPr>
        <w:t>e reporting period, i.e. from 2</w:t>
      </w:r>
      <w:r w:rsidR="00123B4F" w:rsidRPr="00123B4F">
        <w:rPr>
          <w:lang w:val="en-GB"/>
        </w:rPr>
        <w:t xml:space="preserve"> </w:t>
      </w:r>
      <w:r w:rsidR="00123B4F">
        <w:rPr>
          <w:lang w:val="en-GB"/>
        </w:rPr>
        <w:t>February</w:t>
      </w:r>
      <w:r w:rsidR="00123B4F" w:rsidRPr="00123B4F">
        <w:rPr>
          <w:lang w:val="en-GB"/>
        </w:rPr>
        <w:t xml:space="preserve"> 2021 to 1 January 2025</w:t>
      </w:r>
      <w:r w:rsidR="00123B4F">
        <w:rPr>
          <w:lang w:val="en-GB"/>
        </w:rPr>
        <w:t xml:space="preserve"> (websites) and from 23 June 2021 to 1 January 2025 (mobile applications)</w:t>
      </w:r>
      <w:r w:rsidR="00123B4F" w:rsidRPr="00123B4F">
        <w:rPr>
          <w:lang w:val="en-GB"/>
        </w:rPr>
        <w:t>?</w:t>
      </w:r>
      <w:r w:rsidR="00123B4F">
        <w:rPr>
          <w:lang w:val="en-GB"/>
        </w:rPr>
        <w:t xml:space="preserve"> </w:t>
      </w:r>
      <w:r w:rsidRPr="005A00FD">
        <w:rPr>
          <w:lang w:val="en-GB"/>
        </w:rPr>
        <w:t>(</w:t>
      </w:r>
      <w:r w:rsidR="00123B4F">
        <w:rPr>
          <w:lang w:val="en-GB"/>
        </w:rPr>
        <w:t xml:space="preserve">on the basis of Article 18 of </w:t>
      </w:r>
      <w:proofErr w:type="spellStart"/>
      <w:r w:rsidR="00123B4F">
        <w:rPr>
          <w:lang w:val="en-GB"/>
        </w:rPr>
        <w:t>UdC</w:t>
      </w:r>
      <w:proofErr w:type="spellEnd"/>
      <w:r w:rsidR="00123B4F">
        <w:rPr>
          <w:lang w:val="en-GB"/>
        </w:rPr>
        <w:t>) YES (no) NO (yes)</w:t>
      </w:r>
    </w:p>
    <w:p w:rsidR="00EE0848" w:rsidRPr="005A00FD" w:rsidRDefault="00E36C68" w:rsidP="009B2141">
      <w:pPr>
        <w:rPr>
          <w:lang w:val="en-GB"/>
        </w:rPr>
      </w:pPr>
      <w:r w:rsidRPr="005A00FD">
        <w:rPr>
          <w:lang w:val="en-GB"/>
        </w:rPr>
        <w:t xml:space="preserve">3. </w:t>
      </w:r>
      <w:r w:rsidR="00123B4F" w:rsidRPr="00123B4F">
        <w:rPr>
          <w:lang w:val="en-GB"/>
        </w:rPr>
        <w:t xml:space="preserve">Did the entity receive a </w:t>
      </w:r>
      <w:r w:rsidR="00123B4F">
        <w:rPr>
          <w:lang w:val="en-GB"/>
        </w:rPr>
        <w:t>complaint</w:t>
      </w:r>
      <w:r w:rsidR="00123B4F" w:rsidRPr="00123B4F">
        <w:rPr>
          <w:lang w:val="en-GB"/>
        </w:rPr>
        <w:t xml:space="preserve"> </w:t>
      </w:r>
      <w:r w:rsidR="00123B4F">
        <w:rPr>
          <w:lang w:val="en-GB"/>
        </w:rPr>
        <w:t>about</w:t>
      </w:r>
      <w:r w:rsidR="00123B4F" w:rsidRPr="00123B4F">
        <w:rPr>
          <w:lang w:val="en-GB"/>
        </w:rPr>
        <w:t xml:space="preserve"> the </w:t>
      </w:r>
      <w:r w:rsidR="00123B4F">
        <w:rPr>
          <w:lang w:val="en-GB"/>
        </w:rPr>
        <w:t xml:space="preserve">lack </w:t>
      </w:r>
      <w:r w:rsidR="00123B4F" w:rsidRPr="00123B4F">
        <w:rPr>
          <w:lang w:val="en-GB"/>
        </w:rPr>
        <w:t xml:space="preserve">of digital accessibility during the reporting period, i.e. from 2 February 2021 to 1 January 2025 (websites) and from 23 June 2021 to 1 January 2025 (mobile applications)? (on the basis of Article 18 of </w:t>
      </w:r>
      <w:proofErr w:type="spellStart"/>
      <w:r w:rsidR="00123B4F" w:rsidRPr="00123B4F">
        <w:rPr>
          <w:lang w:val="en-GB"/>
        </w:rPr>
        <w:t>UdC</w:t>
      </w:r>
      <w:proofErr w:type="spellEnd"/>
      <w:r w:rsidR="00123B4F" w:rsidRPr="00123B4F">
        <w:rPr>
          <w:lang w:val="en-GB"/>
        </w:rPr>
        <w:t>) YES (no) NO (yes)</w:t>
      </w:r>
    </w:p>
    <w:sectPr w:rsidR="00EE0848" w:rsidRPr="005A00FD" w:rsidSect="00F71B42">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26CFC"/>
    <w:multiLevelType w:val="hybridMultilevel"/>
    <w:tmpl w:val="833E6D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1E67235"/>
    <w:multiLevelType w:val="hybridMultilevel"/>
    <w:tmpl w:val="00D2D48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72213887"/>
    <w:multiLevelType w:val="hybridMultilevel"/>
    <w:tmpl w:val="E2F6B3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EA"/>
    <w:rsid w:val="000067B7"/>
    <w:rsid w:val="00085A1B"/>
    <w:rsid w:val="000B2BA0"/>
    <w:rsid w:val="00100A1B"/>
    <w:rsid w:val="00123B4F"/>
    <w:rsid w:val="00166228"/>
    <w:rsid w:val="00213263"/>
    <w:rsid w:val="002D69D3"/>
    <w:rsid w:val="00403AEB"/>
    <w:rsid w:val="004F5D80"/>
    <w:rsid w:val="0059198C"/>
    <w:rsid w:val="005971D7"/>
    <w:rsid w:val="005A00FD"/>
    <w:rsid w:val="005E3618"/>
    <w:rsid w:val="006067D6"/>
    <w:rsid w:val="00650F6D"/>
    <w:rsid w:val="00685A24"/>
    <w:rsid w:val="006B5AAE"/>
    <w:rsid w:val="006C1B53"/>
    <w:rsid w:val="006D72EA"/>
    <w:rsid w:val="00710468"/>
    <w:rsid w:val="007247DF"/>
    <w:rsid w:val="0080168C"/>
    <w:rsid w:val="00852B6F"/>
    <w:rsid w:val="008E399F"/>
    <w:rsid w:val="00924BD2"/>
    <w:rsid w:val="00934249"/>
    <w:rsid w:val="009867CB"/>
    <w:rsid w:val="009873EA"/>
    <w:rsid w:val="00996881"/>
    <w:rsid w:val="009B2141"/>
    <w:rsid w:val="00A44D28"/>
    <w:rsid w:val="00A47D1C"/>
    <w:rsid w:val="00A87110"/>
    <w:rsid w:val="00B452B6"/>
    <w:rsid w:val="00BE7C88"/>
    <w:rsid w:val="00BF6351"/>
    <w:rsid w:val="00C56506"/>
    <w:rsid w:val="00DD54AA"/>
    <w:rsid w:val="00E36C68"/>
    <w:rsid w:val="00E407DD"/>
    <w:rsid w:val="00E965A8"/>
    <w:rsid w:val="00EA7646"/>
    <w:rsid w:val="00EE0848"/>
    <w:rsid w:val="00F16614"/>
    <w:rsid w:val="00F17BFE"/>
    <w:rsid w:val="00F454C1"/>
    <w:rsid w:val="00F71B42"/>
    <w:rsid w:val="00F7248E"/>
    <w:rsid w:val="00FB30B9"/>
    <w:rsid w:val="00FD2FAC"/>
    <w:rsid w:val="00FF41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47814-71C7-443F-9ABF-E6634485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5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52B6F"/>
    <w:rPr>
      <w:color w:val="0000FF"/>
      <w:u w:val="single"/>
    </w:rPr>
  </w:style>
  <w:style w:type="paragraph" w:styleId="Akapitzlist">
    <w:name w:val="List Paragraph"/>
    <w:basedOn w:val="Normalny"/>
    <w:uiPriority w:val="34"/>
    <w:qFormat/>
    <w:rsid w:val="000B2BA0"/>
    <w:pPr>
      <w:ind w:left="720"/>
      <w:contextualSpacing/>
    </w:pPr>
  </w:style>
  <w:style w:type="paragraph" w:styleId="Tekstdymka">
    <w:name w:val="Balloon Text"/>
    <w:basedOn w:val="Normalny"/>
    <w:link w:val="TekstdymkaZnak"/>
    <w:uiPriority w:val="99"/>
    <w:semiHidden/>
    <w:unhideWhenUsed/>
    <w:rsid w:val="00BF63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F6351"/>
    <w:rPr>
      <w:rFonts w:ascii="Segoe UI" w:hAnsi="Segoe UI" w:cs="Segoe UI"/>
      <w:sz w:val="18"/>
      <w:szCs w:val="18"/>
    </w:rPr>
  </w:style>
  <w:style w:type="paragraph" w:styleId="HTML-wstpniesformatowany">
    <w:name w:val="HTML Preformatted"/>
    <w:basedOn w:val="Normalny"/>
    <w:link w:val="HTML-wstpniesformatowanyZnak"/>
    <w:uiPriority w:val="99"/>
    <w:semiHidden/>
    <w:unhideWhenUsed/>
    <w:rsid w:val="00123B4F"/>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123B4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7426">
      <w:bodyDiv w:val="1"/>
      <w:marLeft w:val="0"/>
      <w:marRight w:val="0"/>
      <w:marTop w:val="0"/>
      <w:marBottom w:val="0"/>
      <w:divBdr>
        <w:top w:val="none" w:sz="0" w:space="0" w:color="auto"/>
        <w:left w:val="none" w:sz="0" w:space="0" w:color="auto"/>
        <w:bottom w:val="none" w:sz="0" w:space="0" w:color="auto"/>
        <w:right w:val="none" w:sz="0" w:space="0" w:color="auto"/>
      </w:divBdr>
    </w:div>
    <w:div w:id="103161633">
      <w:bodyDiv w:val="1"/>
      <w:marLeft w:val="0"/>
      <w:marRight w:val="0"/>
      <w:marTop w:val="0"/>
      <w:marBottom w:val="0"/>
      <w:divBdr>
        <w:top w:val="none" w:sz="0" w:space="0" w:color="auto"/>
        <w:left w:val="none" w:sz="0" w:space="0" w:color="auto"/>
        <w:bottom w:val="none" w:sz="0" w:space="0" w:color="auto"/>
        <w:right w:val="none" w:sz="0" w:space="0" w:color="auto"/>
      </w:divBdr>
    </w:div>
    <w:div w:id="799802633">
      <w:bodyDiv w:val="1"/>
      <w:marLeft w:val="0"/>
      <w:marRight w:val="0"/>
      <w:marTop w:val="0"/>
      <w:marBottom w:val="0"/>
      <w:divBdr>
        <w:top w:val="none" w:sz="0" w:space="0" w:color="auto"/>
        <w:left w:val="none" w:sz="0" w:space="0" w:color="auto"/>
        <w:bottom w:val="none" w:sz="0" w:space="0" w:color="auto"/>
        <w:right w:val="none" w:sz="0" w:space="0" w:color="auto"/>
      </w:divBdr>
    </w:div>
    <w:div w:id="980306746">
      <w:bodyDiv w:val="1"/>
      <w:marLeft w:val="0"/>
      <w:marRight w:val="0"/>
      <w:marTop w:val="0"/>
      <w:marBottom w:val="0"/>
      <w:divBdr>
        <w:top w:val="none" w:sz="0" w:space="0" w:color="auto"/>
        <w:left w:val="none" w:sz="0" w:space="0" w:color="auto"/>
        <w:bottom w:val="none" w:sz="0" w:space="0" w:color="auto"/>
        <w:right w:val="none" w:sz="0" w:space="0" w:color="auto"/>
      </w:divBdr>
    </w:div>
    <w:div w:id="109729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kuich@stat.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kretariatUSopl@stat.gov.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78882-3BCA-4B1D-818A-CF31886B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Pages>
  <Words>1353</Words>
  <Characters>8121</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Główny Urząd Statystyczny</Company>
  <LinksUpToDate>false</LinksUpToDate>
  <CharactersWithSpaces>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Kuich Róża</dc:creator>
  <cp:keywords/>
  <dc:description/>
  <cp:lastModifiedBy>Buczyński Michał</cp:lastModifiedBy>
  <cp:revision>14</cp:revision>
  <cp:lastPrinted>2025-01-20T13:04:00Z</cp:lastPrinted>
  <dcterms:created xsi:type="dcterms:W3CDTF">2025-03-28T13:29:00Z</dcterms:created>
  <dcterms:modified xsi:type="dcterms:W3CDTF">2026-07-09T16:05:00Z</dcterms:modified>
</cp:coreProperties>
</file>